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915" w:type="dxa"/>
        <w:tblCellMar>
          <w:left w:w="70" w:type="dxa"/>
          <w:right w:w="70" w:type="dxa"/>
        </w:tblCellMar>
        <w:tblLook w:val="04A0" w:firstRow="1" w:lastRow="0" w:firstColumn="1" w:lastColumn="0" w:noHBand="0" w:noVBand="1"/>
      </w:tblPr>
      <w:tblGrid>
        <w:gridCol w:w="5387"/>
        <w:gridCol w:w="5528"/>
      </w:tblGrid>
      <w:tr w:rsidR="003A4981" w:rsidRPr="00A01BBF" w14:paraId="6478A0DF" w14:textId="77777777" w:rsidTr="00366021">
        <w:trPr>
          <w:trHeight w:val="360"/>
        </w:trPr>
        <w:tc>
          <w:tcPr>
            <w:tcW w:w="5387" w:type="dxa"/>
            <w:tcBorders>
              <w:top w:val="nil"/>
              <w:left w:val="nil"/>
              <w:bottom w:val="nil"/>
              <w:right w:val="nil"/>
            </w:tcBorders>
            <w:shd w:val="clear" w:color="auto" w:fill="auto"/>
            <w:noWrap/>
            <w:vAlign w:val="bottom"/>
            <w:hideMark/>
          </w:tcPr>
          <w:p w14:paraId="217E4824" w14:textId="77777777" w:rsidR="003A4981" w:rsidRPr="00A01BBF" w:rsidRDefault="003A4981" w:rsidP="003A4981">
            <w:pPr>
              <w:spacing w:after="0" w:line="240" w:lineRule="auto"/>
              <w:rPr>
                <w:rFonts w:ascii="Arial" w:eastAsia="Times New Roman" w:hAnsi="Arial" w:cs="Arial"/>
                <w:b/>
                <w:bCs/>
                <w:color w:val="000000"/>
                <w:sz w:val="24"/>
                <w:szCs w:val="24"/>
                <w:lang w:eastAsia="pt-BR"/>
              </w:rPr>
            </w:pPr>
            <w:bookmarkStart w:id="0" w:name="_GoBack"/>
            <w:bookmarkEnd w:id="0"/>
            <w:r w:rsidRPr="00A01BBF">
              <w:rPr>
                <w:rFonts w:ascii="Arial" w:eastAsia="Times New Roman" w:hAnsi="Arial" w:cs="Arial"/>
                <w:b/>
                <w:bCs/>
                <w:color w:val="000000"/>
                <w:sz w:val="24"/>
                <w:szCs w:val="24"/>
                <w:lang w:eastAsia="pt-BR"/>
              </w:rPr>
              <w:t>Projeto Interno</w:t>
            </w:r>
          </w:p>
        </w:tc>
        <w:tc>
          <w:tcPr>
            <w:tcW w:w="5528" w:type="dxa"/>
            <w:tcBorders>
              <w:top w:val="nil"/>
              <w:left w:val="nil"/>
              <w:bottom w:val="nil"/>
              <w:right w:val="nil"/>
            </w:tcBorders>
            <w:shd w:val="clear" w:color="000000" w:fill="FFFF00"/>
            <w:noWrap/>
            <w:hideMark/>
          </w:tcPr>
          <w:p w14:paraId="04A2613A" w14:textId="40C4C489" w:rsidR="003A4981" w:rsidRPr="00A01BBF" w:rsidRDefault="003A4981" w:rsidP="003A4981">
            <w:pPr>
              <w:spacing w:after="0" w:line="240" w:lineRule="auto"/>
              <w:rPr>
                <w:rFonts w:ascii="Calibri" w:eastAsia="Times New Roman" w:hAnsi="Calibri" w:cs="Calibri"/>
                <w:b/>
                <w:bCs/>
                <w:color w:val="000000"/>
                <w:lang w:eastAsia="pt-BR"/>
              </w:rPr>
            </w:pPr>
            <w:r w:rsidRPr="0087026D">
              <w:t xml:space="preserve"> </w:t>
            </w:r>
            <w:proofErr w:type="spellStart"/>
            <w:r w:rsidR="008B3007">
              <w:t>Cielo</w:t>
            </w:r>
            <w:proofErr w:type="spellEnd"/>
            <w:r w:rsidRPr="0087026D">
              <w:t xml:space="preserve"> </w:t>
            </w:r>
            <w:r w:rsidR="002B3B59">
              <w:t>-</w:t>
            </w:r>
            <w:r w:rsidR="00287536">
              <w:t xml:space="preserve"> SDLC</w:t>
            </w:r>
          </w:p>
        </w:tc>
      </w:tr>
      <w:tr w:rsidR="003A4981" w:rsidRPr="00A01BBF" w14:paraId="2372F184" w14:textId="77777777" w:rsidTr="00366021">
        <w:trPr>
          <w:trHeight w:val="300"/>
        </w:trPr>
        <w:tc>
          <w:tcPr>
            <w:tcW w:w="5387" w:type="dxa"/>
            <w:tcBorders>
              <w:top w:val="nil"/>
              <w:left w:val="nil"/>
              <w:bottom w:val="nil"/>
              <w:right w:val="nil"/>
            </w:tcBorders>
            <w:shd w:val="clear" w:color="auto" w:fill="auto"/>
            <w:noWrap/>
            <w:vAlign w:val="bottom"/>
            <w:hideMark/>
          </w:tcPr>
          <w:p w14:paraId="02C06AB3" w14:textId="77777777" w:rsidR="003A4981" w:rsidRPr="00A01BBF" w:rsidRDefault="003A4981" w:rsidP="003A4981">
            <w:pPr>
              <w:spacing w:after="0" w:line="240" w:lineRule="auto"/>
              <w:rPr>
                <w:rFonts w:ascii="Calibri" w:eastAsia="Times New Roman" w:hAnsi="Calibri" w:cs="Calibri"/>
                <w:b/>
                <w:bCs/>
                <w:color w:val="000000"/>
                <w:lang w:eastAsia="pt-BR"/>
              </w:rPr>
            </w:pPr>
          </w:p>
        </w:tc>
        <w:tc>
          <w:tcPr>
            <w:tcW w:w="5528" w:type="dxa"/>
            <w:tcBorders>
              <w:top w:val="nil"/>
              <w:left w:val="nil"/>
              <w:bottom w:val="nil"/>
              <w:right w:val="nil"/>
            </w:tcBorders>
            <w:shd w:val="clear" w:color="auto" w:fill="auto"/>
            <w:noWrap/>
            <w:hideMark/>
          </w:tcPr>
          <w:p w14:paraId="2ACA06C8" w14:textId="77777777" w:rsidR="003A4981" w:rsidRPr="00A01BBF" w:rsidRDefault="003A4981" w:rsidP="003A4981">
            <w:pPr>
              <w:spacing w:after="0" w:line="240" w:lineRule="auto"/>
              <w:rPr>
                <w:rFonts w:ascii="Times New Roman" w:eastAsia="Times New Roman" w:hAnsi="Times New Roman" w:cs="Times New Roman"/>
                <w:sz w:val="20"/>
                <w:szCs w:val="20"/>
                <w:lang w:eastAsia="pt-BR"/>
              </w:rPr>
            </w:pPr>
          </w:p>
        </w:tc>
      </w:tr>
      <w:tr w:rsidR="003A4981" w:rsidRPr="00A01BBF" w14:paraId="674EC9F5" w14:textId="77777777" w:rsidTr="00366021">
        <w:trPr>
          <w:trHeight w:val="315"/>
        </w:trPr>
        <w:tc>
          <w:tcPr>
            <w:tcW w:w="5387" w:type="dxa"/>
            <w:tcBorders>
              <w:top w:val="nil"/>
              <w:left w:val="nil"/>
              <w:bottom w:val="single" w:sz="4" w:space="0" w:color="auto"/>
              <w:right w:val="nil"/>
            </w:tcBorders>
            <w:shd w:val="clear" w:color="auto" w:fill="auto"/>
            <w:noWrap/>
            <w:vAlign w:val="center"/>
            <w:hideMark/>
          </w:tcPr>
          <w:p w14:paraId="0BA80AAE" w14:textId="77777777" w:rsidR="003A4981" w:rsidRPr="00A01BBF" w:rsidRDefault="003A4981" w:rsidP="003A4981">
            <w:pPr>
              <w:spacing w:after="0" w:line="240" w:lineRule="auto"/>
              <w:rPr>
                <w:rFonts w:ascii="Arial" w:eastAsia="Times New Roman" w:hAnsi="Arial" w:cs="Arial"/>
                <w:b/>
                <w:bCs/>
                <w:color w:val="000000"/>
                <w:sz w:val="24"/>
                <w:szCs w:val="24"/>
                <w:lang w:eastAsia="pt-BR"/>
              </w:rPr>
            </w:pPr>
            <w:r w:rsidRPr="00A01BBF">
              <w:rPr>
                <w:rFonts w:ascii="Arial" w:eastAsia="Times New Roman" w:hAnsi="Arial" w:cs="Arial"/>
                <w:b/>
                <w:bCs/>
                <w:color w:val="000000"/>
                <w:sz w:val="24"/>
                <w:szCs w:val="24"/>
                <w:lang w:eastAsia="pt-BR"/>
              </w:rPr>
              <w:t>Dados Básicos</w:t>
            </w:r>
          </w:p>
        </w:tc>
        <w:tc>
          <w:tcPr>
            <w:tcW w:w="5528" w:type="dxa"/>
            <w:tcBorders>
              <w:top w:val="nil"/>
              <w:left w:val="nil"/>
              <w:bottom w:val="single" w:sz="4" w:space="0" w:color="auto"/>
              <w:right w:val="nil"/>
            </w:tcBorders>
            <w:shd w:val="clear" w:color="auto" w:fill="auto"/>
            <w:noWrap/>
            <w:hideMark/>
          </w:tcPr>
          <w:p w14:paraId="48AE71C1" w14:textId="77777777" w:rsidR="003A4981" w:rsidRPr="00A01BBF" w:rsidRDefault="003A4981" w:rsidP="002C3CD5">
            <w:pPr>
              <w:spacing w:after="0" w:line="240" w:lineRule="auto"/>
              <w:ind w:left="708" w:hanging="708"/>
              <w:rPr>
                <w:rFonts w:ascii="Arial" w:eastAsia="Times New Roman" w:hAnsi="Arial" w:cs="Arial"/>
                <w:b/>
                <w:bCs/>
                <w:color w:val="000000"/>
                <w:sz w:val="24"/>
                <w:szCs w:val="24"/>
                <w:lang w:eastAsia="pt-BR"/>
              </w:rPr>
            </w:pPr>
          </w:p>
        </w:tc>
      </w:tr>
      <w:tr w:rsidR="003A4981" w:rsidRPr="00A01BBF" w14:paraId="32DC6209"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A6BBD5"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Identificação</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1B80AF93" w14:textId="593F5645" w:rsidR="003A4981" w:rsidRPr="00A01BBF" w:rsidRDefault="003A4981" w:rsidP="003A4981">
            <w:pPr>
              <w:spacing w:after="0" w:line="240" w:lineRule="auto"/>
              <w:rPr>
                <w:rFonts w:ascii="Calibri" w:eastAsia="Times New Roman" w:hAnsi="Calibri" w:cs="Calibri"/>
                <w:color w:val="000000"/>
                <w:lang w:eastAsia="pt-BR"/>
              </w:rPr>
            </w:pPr>
            <w:r w:rsidRPr="0087026D">
              <w:t>????</w:t>
            </w:r>
          </w:p>
        </w:tc>
      </w:tr>
      <w:tr w:rsidR="003A4981" w:rsidRPr="00A01BBF" w14:paraId="24F5CF8A"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A9BF9F"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Sigla</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4A29141F" w14:textId="7CB96602" w:rsidR="003A4981" w:rsidRPr="00A01BBF" w:rsidRDefault="003A4981" w:rsidP="003A4981">
            <w:pPr>
              <w:spacing w:after="0" w:line="240" w:lineRule="auto"/>
              <w:rPr>
                <w:rFonts w:ascii="Calibri" w:eastAsia="Times New Roman" w:hAnsi="Calibri" w:cs="Calibri"/>
                <w:color w:val="000000"/>
                <w:lang w:eastAsia="pt-BR"/>
              </w:rPr>
            </w:pPr>
            <w:r w:rsidRPr="0087026D">
              <w:t xml:space="preserve"> </w:t>
            </w:r>
            <w:proofErr w:type="spellStart"/>
            <w:r w:rsidR="008B3007">
              <w:t>Cielo</w:t>
            </w:r>
            <w:proofErr w:type="spellEnd"/>
            <w:r w:rsidRPr="0087026D">
              <w:t xml:space="preserve"> </w:t>
            </w:r>
            <w:r w:rsidR="002B3B59">
              <w:t>– SDLC</w:t>
            </w:r>
          </w:p>
        </w:tc>
      </w:tr>
      <w:tr w:rsidR="003A4981" w:rsidRPr="00A01BBF" w14:paraId="39505CC5"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27B8A7"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Nome</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5FE39823" w14:textId="7112BFD4" w:rsidR="003A4981" w:rsidRPr="00A01BBF" w:rsidRDefault="003A4981" w:rsidP="003A4981">
            <w:pPr>
              <w:spacing w:after="0" w:line="240" w:lineRule="auto"/>
              <w:rPr>
                <w:rFonts w:ascii="Calibri" w:eastAsia="Times New Roman" w:hAnsi="Calibri" w:cs="Calibri"/>
                <w:color w:val="000000"/>
                <w:lang w:eastAsia="pt-BR"/>
              </w:rPr>
            </w:pPr>
            <w:r w:rsidRPr="0087026D">
              <w:t xml:space="preserve"> </w:t>
            </w:r>
            <w:proofErr w:type="spellStart"/>
            <w:r w:rsidR="008B3007">
              <w:t>Cielo</w:t>
            </w:r>
            <w:proofErr w:type="spellEnd"/>
            <w:r w:rsidRPr="0087026D">
              <w:t xml:space="preserve"> </w:t>
            </w:r>
            <w:r w:rsidR="002B3B59">
              <w:t>– SDLC</w:t>
            </w:r>
          </w:p>
        </w:tc>
      </w:tr>
      <w:tr w:rsidR="003A4981" w:rsidRPr="00A01BBF" w14:paraId="5A4ECF6C"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03B42D"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Região</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38240E8B" w14:textId="77777777" w:rsidR="003A4981" w:rsidRPr="00A01BBF" w:rsidRDefault="003A4981" w:rsidP="003A4981">
            <w:pPr>
              <w:spacing w:after="0" w:line="240" w:lineRule="auto"/>
              <w:rPr>
                <w:rFonts w:ascii="Calibri" w:eastAsia="Times New Roman" w:hAnsi="Calibri" w:cs="Calibri"/>
                <w:color w:val="000000"/>
                <w:lang w:eastAsia="pt-BR"/>
              </w:rPr>
            </w:pPr>
            <w:r w:rsidRPr="0087026D">
              <w:t>Próprio</w:t>
            </w:r>
          </w:p>
        </w:tc>
      </w:tr>
      <w:tr w:rsidR="003A4981" w:rsidRPr="00A01BBF" w14:paraId="661A9F4A"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7855C7"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Instituição</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4F7F6A37" w14:textId="77777777" w:rsidR="003A4981" w:rsidRPr="00A01BBF" w:rsidRDefault="003A4981" w:rsidP="003A4981">
            <w:pPr>
              <w:spacing w:after="0" w:line="240" w:lineRule="auto"/>
              <w:rPr>
                <w:rFonts w:ascii="Calibri" w:eastAsia="Times New Roman" w:hAnsi="Calibri" w:cs="Calibri"/>
                <w:color w:val="000000"/>
                <w:lang w:eastAsia="pt-BR"/>
              </w:rPr>
            </w:pPr>
            <w:r w:rsidRPr="0087026D">
              <w:t>Próprio</w:t>
            </w:r>
          </w:p>
        </w:tc>
      </w:tr>
      <w:tr w:rsidR="003A4981" w:rsidRPr="00A01BBF" w14:paraId="2DB72B81"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5DB586"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Responsável</w:t>
            </w:r>
          </w:p>
        </w:tc>
        <w:tc>
          <w:tcPr>
            <w:tcW w:w="5528" w:type="dxa"/>
            <w:tcBorders>
              <w:top w:val="single" w:sz="4" w:space="0" w:color="auto"/>
              <w:left w:val="single" w:sz="4" w:space="0" w:color="auto"/>
              <w:bottom w:val="single" w:sz="4" w:space="0" w:color="auto"/>
              <w:right w:val="single" w:sz="4" w:space="0" w:color="auto"/>
            </w:tcBorders>
            <w:shd w:val="clear" w:color="000000" w:fill="FFFF00"/>
            <w:noWrap/>
            <w:hideMark/>
          </w:tcPr>
          <w:p w14:paraId="74098EC6" w14:textId="77777777" w:rsidR="003A4981" w:rsidRPr="00A01BBF" w:rsidRDefault="003A4981" w:rsidP="003A4981">
            <w:pPr>
              <w:spacing w:after="0" w:line="240" w:lineRule="auto"/>
              <w:rPr>
                <w:rFonts w:ascii="Calibri" w:eastAsia="Times New Roman" w:hAnsi="Calibri" w:cs="Calibri"/>
                <w:color w:val="000000"/>
                <w:lang w:eastAsia="pt-BR"/>
              </w:rPr>
            </w:pPr>
            <w:r w:rsidRPr="0087026D">
              <w:t xml:space="preserve"> Luis Costa </w:t>
            </w:r>
          </w:p>
        </w:tc>
      </w:tr>
      <w:tr w:rsidR="003A4981" w:rsidRPr="00A01BBF" w14:paraId="0AB1E2EC"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CCB27"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E-mail</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70DA8875" w14:textId="7FB5D911" w:rsidR="003A4981" w:rsidRPr="00A01BBF" w:rsidRDefault="003A4981" w:rsidP="003A4981">
            <w:pPr>
              <w:spacing w:after="0" w:line="240" w:lineRule="auto"/>
              <w:rPr>
                <w:rFonts w:ascii="Calibri" w:eastAsia="Times New Roman" w:hAnsi="Calibri" w:cs="Calibri"/>
                <w:color w:val="000000"/>
                <w:lang w:eastAsia="pt-BR"/>
              </w:rPr>
            </w:pPr>
          </w:p>
        </w:tc>
      </w:tr>
      <w:tr w:rsidR="003A4981" w:rsidRPr="00A01BBF" w14:paraId="00501BB9"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B394B"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Telefone</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77B1EFF9" w14:textId="7E555B61" w:rsidR="003A4981" w:rsidRPr="00A01BBF" w:rsidRDefault="003A4981" w:rsidP="003A4981">
            <w:pPr>
              <w:spacing w:after="0" w:line="240" w:lineRule="auto"/>
              <w:rPr>
                <w:rFonts w:ascii="Calibri" w:eastAsia="Times New Roman" w:hAnsi="Calibri" w:cs="Calibri"/>
                <w:color w:val="000000"/>
                <w:lang w:eastAsia="pt-BR"/>
              </w:rPr>
            </w:pPr>
          </w:p>
        </w:tc>
      </w:tr>
      <w:tr w:rsidR="003A4981" w:rsidRPr="00A01BBF" w14:paraId="549238AF"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4429DA"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Data de Início</w:t>
            </w:r>
          </w:p>
        </w:tc>
        <w:tc>
          <w:tcPr>
            <w:tcW w:w="5528" w:type="dxa"/>
            <w:tcBorders>
              <w:top w:val="single" w:sz="4" w:space="0" w:color="auto"/>
              <w:left w:val="single" w:sz="4" w:space="0" w:color="auto"/>
              <w:bottom w:val="single" w:sz="4" w:space="0" w:color="auto"/>
              <w:right w:val="single" w:sz="4" w:space="0" w:color="auto"/>
            </w:tcBorders>
            <w:shd w:val="clear" w:color="000000" w:fill="FFFF00"/>
            <w:noWrap/>
            <w:hideMark/>
          </w:tcPr>
          <w:p w14:paraId="7E065906" w14:textId="262367BA" w:rsidR="003A4981" w:rsidRPr="00A01BBF" w:rsidRDefault="003A4981" w:rsidP="003A4981">
            <w:pPr>
              <w:spacing w:after="0" w:line="240" w:lineRule="auto"/>
              <w:rPr>
                <w:rFonts w:ascii="Calibri" w:eastAsia="Times New Roman" w:hAnsi="Calibri" w:cs="Calibri"/>
                <w:color w:val="000000"/>
                <w:lang w:eastAsia="pt-BR"/>
              </w:rPr>
            </w:pPr>
            <w:r w:rsidRPr="0087026D">
              <w:t>01/10/2019</w:t>
            </w:r>
          </w:p>
        </w:tc>
      </w:tr>
      <w:tr w:rsidR="003A4981" w:rsidRPr="00A01BBF" w14:paraId="3CBE171B"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57502"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Data de Fim</w:t>
            </w:r>
          </w:p>
        </w:tc>
        <w:tc>
          <w:tcPr>
            <w:tcW w:w="5528" w:type="dxa"/>
            <w:tcBorders>
              <w:top w:val="single" w:sz="4" w:space="0" w:color="auto"/>
              <w:left w:val="single" w:sz="4" w:space="0" w:color="auto"/>
              <w:bottom w:val="single" w:sz="4" w:space="0" w:color="auto"/>
              <w:right w:val="single" w:sz="4" w:space="0" w:color="auto"/>
            </w:tcBorders>
            <w:shd w:val="clear" w:color="000000" w:fill="FFFF00"/>
            <w:noWrap/>
            <w:hideMark/>
          </w:tcPr>
          <w:p w14:paraId="68B682A0" w14:textId="77777777" w:rsidR="003A4981" w:rsidRPr="00A01BBF" w:rsidRDefault="003A4981" w:rsidP="003A4981">
            <w:pPr>
              <w:spacing w:after="0" w:line="240" w:lineRule="auto"/>
              <w:rPr>
                <w:rFonts w:ascii="Calibri" w:eastAsia="Times New Roman" w:hAnsi="Calibri" w:cs="Calibri"/>
                <w:color w:val="000000"/>
                <w:lang w:eastAsia="pt-BR"/>
              </w:rPr>
            </w:pPr>
            <w:r w:rsidRPr="0087026D">
              <w:t>31/03/2020</w:t>
            </w:r>
          </w:p>
        </w:tc>
      </w:tr>
      <w:tr w:rsidR="003A4981" w:rsidRPr="00A01BBF" w14:paraId="29BFB22A"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93E9F"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Tipo</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23345578" w14:textId="77777777" w:rsidR="003A4981" w:rsidRPr="00A01BBF" w:rsidRDefault="003A4981" w:rsidP="003A4981">
            <w:pPr>
              <w:spacing w:after="0" w:line="240" w:lineRule="auto"/>
              <w:rPr>
                <w:rFonts w:ascii="Calibri" w:eastAsia="Times New Roman" w:hAnsi="Calibri" w:cs="Calibri"/>
                <w:color w:val="000000"/>
                <w:lang w:eastAsia="pt-BR"/>
              </w:rPr>
            </w:pPr>
            <w:r w:rsidRPr="0087026D">
              <w:t>Software</w:t>
            </w:r>
          </w:p>
        </w:tc>
      </w:tr>
      <w:tr w:rsidR="003A4981" w:rsidRPr="00A01BBF" w14:paraId="42F1A836"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22B95E"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 xml:space="preserve">Projeto para cumprir troca de PPB por </w:t>
            </w:r>
            <w:proofErr w:type="gramStart"/>
            <w:r w:rsidRPr="00A01BBF">
              <w:rPr>
                <w:rFonts w:ascii="Calibri" w:eastAsia="Times New Roman" w:hAnsi="Calibri" w:cs="Calibri"/>
                <w:color w:val="000000"/>
                <w:lang w:eastAsia="pt-BR"/>
              </w:rPr>
              <w:t>P,D</w:t>
            </w:r>
            <w:proofErr w:type="gramEnd"/>
            <w:r w:rsidRPr="00A01BBF">
              <w:rPr>
                <w:rFonts w:ascii="Calibri" w:eastAsia="Times New Roman" w:hAnsi="Calibri" w:cs="Calibri"/>
                <w:color w:val="000000"/>
                <w:lang w:eastAsia="pt-BR"/>
              </w:rPr>
              <w:t>&amp;I?</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612E2942" w14:textId="77777777" w:rsidR="003A4981" w:rsidRPr="00A01BBF" w:rsidRDefault="003A4981" w:rsidP="003A4981">
            <w:pPr>
              <w:spacing w:after="0" w:line="240" w:lineRule="auto"/>
              <w:rPr>
                <w:rFonts w:ascii="Calibri" w:eastAsia="Times New Roman" w:hAnsi="Calibri" w:cs="Calibri"/>
                <w:color w:val="000000"/>
                <w:lang w:eastAsia="pt-BR"/>
              </w:rPr>
            </w:pPr>
            <w:r w:rsidRPr="0087026D">
              <w:t xml:space="preserve"> Não </w:t>
            </w:r>
          </w:p>
        </w:tc>
      </w:tr>
      <w:tr w:rsidR="003A4981" w:rsidRPr="00A01BBF" w14:paraId="57D24048"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CEF449" w14:textId="77777777" w:rsidR="003A4981" w:rsidRPr="00A01BBF" w:rsidRDefault="003A4981" w:rsidP="003A4981">
            <w:pPr>
              <w:spacing w:after="0" w:line="240" w:lineRule="auto"/>
              <w:rPr>
                <w:rFonts w:ascii="Arial" w:eastAsia="Times New Roman" w:hAnsi="Arial" w:cs="Arial"/>
                <w:color w:val="000000"/>
                <w:sz w:val="24"/>
                <w:szCs w:val="24"/>
                <w:lang w:eastAsia="pt-BR"/>
              </w:rPr>
            </w:pPr>
            <w:r w:rsidRPr="00A01BBF">
              <w:rPr>
                <w:rFonts w:ascii="Arial" w:eastAsia="Times New Roman" w:hAnsi="Arial" w:cs="Arial"/>
                <w:color w:val="000000"/>
                <w:sz w:val="24"/>
                <w:szCs w:val="24"/>
                <w:lang w:eastAsia="pt-BR"/>
              </w:rPr>
              <w:t>Responsável pelo Projeto</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5D7E7819" w14:textId="77777777" w:rsidR="003A4981" w:rsidRPr="00A01BBF" w:rsidRDefault="003A4981" w:rsidP="003A4981">
            <w:pPr>
              <w:spacing w:after="0" w:line="240" w:lineRule="auto"/>
              <w:rPr>
                <w:rFonts w:ascii="Arial" w:eastAsia="Times New Roman" w:hAnsi="Arial" w:cs="Arial"/>
                <w:color w:val="000000"/>
                <w:sz w:val="24"/>
                <w:szCs w:val="24"/>
                <w:lang w:eastAsia="pt-BR"/>
              </w:rPr>
            </w:pPr>
          </w:p>
        </w:tc>
      </w:tr>
      <w:tr w:rsidR="003A4981" w:rsidRPr="00A01BBF" w14:paraId="4A20C9C7"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F8E4E5"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CPF</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6271FDC1" w14:textId="77777777" w:rsidR="003A4981" w:rsidRPr="00A01BBF" w:rsidRDefault="003A4981" w:rsidP="003A4981">
            <w:pPr>
              <w:spacing w:after="0" w:line="240" w:lineRule="auto"/>
              <w:rPr>
                <w:rFonts w:ascii="Calibri" w:eastAsia="Times New Roman" w:hAnsi="Calibri" w:cs="Calibri"/>
                <w:color w:val="000000"/>
                <w:lang w:eastAsia="pt-BR"/>
              </w:rPr>
            </w:pPr>
          </w:p>
        </w:tc>
      </w:tr>
      <w:tr w:rsidR="003A4981" w:rsidRPr="00A01BBF" w14:paraId="11536EF6"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E9AA03"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Nome</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2D2C2350" w14:textId="77777777" w:rsidR="003A4981" w:rsidRPr="00A01BBF" w:rsidRDefault="003A4981" w:rsidP="003A4981">
            <w:pPr>
              <w:spacing w:after="0" w:line="240" w:lineRule="auto"/>
              <w:rPr>
                <w:rFonts w:ascii="Calibri" w:eastAsia="Times New Roman" w:hAnsi="Calibri" w:cs="Calibri"/>
                <w:color w:val="000000"/>
                <w:lang w:eastAsia="pt-BR"/>
              </w:rPr>
            </w:pPr>
          </w:p>
        </w:tc>
      </w:tr>
      <w:tr w:rsidR="003A4981" w:rsidRPr="00A01BBF" w14:paraId="6AF3155E"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47E00"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Tipo de Telefone</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1AF2AD67" w14:textId="77777777" w:rsidR="003A4981" w:rsidRPr="00A01BBF" w:rsidRDefault="003A4981" w:rsidP="003A4981">
            <w:pPr>
              <w:spacing w:after="0" w:line="240" w:lineRule="auto"/>
              <w:rPr>
                <w:rFonts w:ascii="Calibri" w:eastAsia="Times New Roman" w:hAnsi="Calibri" w:cs="Calibri"/>
                <w:color w:val="000000"/>
                <w:lang w:eastAsia="pt-BR"/>
              </w:rPr>
            </w:pPr>
            <w:r w:rsidRPr="0087026D">
              <w:t>Fixo</w:t>
            </w:r>
          </w:p>
        </w:tc>
      </w:tr>
      <w:tr w:rsidR="003A4981" w:rsidRPr="00A01BBF" w14:paraId="7CD653C0"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87A5E5"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Telefone</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10F407A7" w14:textId="77777777" w:rsidR="003A4981" w:rsidRPr="00A01BBF" w:rsidRDefault="003A4981" w:rsidP="003A4981">
            <w:pPr>
              <w:spacing w:after="0" w:line="240" w:lineRule="auto"/>
              <w:rPr>
                <w:rFonts w:ascii="Calibri" w:eastAsia="Times New Roman" w:hAnsi="Calibri" w:cs="Calibri"/>
                <w:color w:val="000000"/>
                <w:lang w:eastAsia="pt-BR"/>
              </w:rPr>
            </w:pPr>
          </w:p>
        </w:tc>
      </w:tr>
      <w:tr w:rsidR="003A4981" w:rsidRPr="00A01BBF" w14:paraId="690474BB"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7F4E5" w14:textId="77777777" w:rsidR="003A4981" w:rsidRPr="00A01BBF" w:rsidRDefault="003A4981" w:rsidP="003A4981">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E-mail</w:t>
            </w:r>
          </w:p>
        </w:tc>
        <w:tc>
          <w:tcPr>
            <w:tcW w:w="5528" w:type="dxa"/>
            <w:tcBorders>
              <w:top w:val="single" w:sz="4" w:space="0" w:color="auto"/>
              <w:left w:val="single" w:sz="4" w:space="0" w:color="auto"/>
              <w:bottom w:val="single" w:sz="4" w:space="0" w:color="auto"/>
              <w:right w:val="single" w:sz="4" w:space="0" w:color="auto"/>
            </w:tcBorders>
            <w:shd w:val="clear" w:color="auto" w:fill="auto"/>
            <w:noWrap/>
            <w:hideMark/>
          </w:tcPr>
          <w:p w14:paraId="5A5AD0AD" w14:textId="77562751" w:rsidR="003A4981" w:rsidRPr="00A01BBF" w:rsidRDefault="003A4981" w:rsidP="003A4981">
            <w:pPr>
              <w:spacing w:after="0" w:line="240" w:lineRule="auto"/>
              <w:rPr>
                <w:rFonts w:ascii="Calibri" w:eastAsia="Times New Roman" w:hAnsi="Calibri" w:cs="Calibri"/>
                <w:color w:val="000000"/>
                <w:lang w:eastAsia="pt-BR"/>
              </w:rPr>
            </w:pPr>
            <w:r w:rsidRPr="0087026D">
              <w:t xml:space="preserve"> </w:t>
            </w:r>
          </w:p>
        </w:tc>
      </w:tr>
      <w:tr w:rsidR="001D1697" w:rsidRPr="00A01BBF" w14:paraId="24960E80" w14:textId="77777777" w:rsidTr="00366021">
        <w:trPr>
          <w:trHeight w:val="300"/>
        </w:trPr>
        <w:tc>
          <w:tcPr>
            <w:tcW w:w="5387" w:type="dxa"/>
            <w:tcBorders>
              <w:top w:val="single" w:sz="4" w:space="0" w:color="auto"/>
              <w:left w:val="nil"/>
              <w:bottom w:val="nil"/>
              <w:right w:val="nil"/>
            </w:tcBorders>
            <w:shd w:val="clear" w:color="auto" w:fill="auto"/>
            <w:noWrap/>
            <w:vAlign w:val="bottom"/>
            <w:hideMark/>
          </w:tcPr>
          <w:p w14:paraId="6AFF1BBF"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c>
          <w:tcPr>
            <w:tcW w:w="5528" w:type="dxa"/>
            <w:tcBorders>
              <w:top w:val="single" w:sz="4" w:space="0" w:color="auto"/>
              <w:left w:val="nil"/>
              <w:bottom w:val="nil"/>
              <w:right w:val="nil"/>
            </w:tcBorders>
            <w:shd w:val="clear" w:color="auto" w:fill="auto"/>
            <w:noWrap/>
            <w:vAlign w:val="bottom"/>
            <w:hideMark/>
          </w:tcPr>
          <w:p w14:paraId="57D86B37"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r>
      <w:tr w:rsidR="001D1697" w:rsidRPr="00A01BBF" w14:paraId="0F381DC7" w14:textId="77777777" w:rsidTr="00366021">
        <w:trPr>
          <w:trHeight w:val="315"/>
        </w:trPr>
        <w:tc>
          <w:tcPr>
            <w:tcW w:w="5387" w:type="dxa"/>
            <w:tcBorders>
              <w:top w:val="nil"/>
              <w:left w:val="nil"/>
              <w:bottom w:val="nil"/>
              <w:right w:val="nil"/>
            </w:tcBorders>
            <w:shd w:val="clear" w:color="auto" w:fill="auto"/>
            <w:noWrap/>
            <w:vAlign w:val="center"/>
            <w:hideMark/>
          </w:tcPr>
          <w:p w14:paraId="2BB6FF18" w14:textId="77777777" w:rsidR="001D1697" w:rsidRPr="00A01BBF" w:rsidRDefault="001D1697" w:rsidP="00CF64C5">
            <w:pPr>
              <w:spacing w:after="0" w:line="240" w:lineRule="auto"/>
              <w:rPr>
                <w:rFonts w:ascii="Arial" w:eastAsia="Times New Roman" w:hAnsi="Arial" w:cs="Arial"/>
                <w:b/>
                <w:bCs/>
                <w:color w:val="000000"/>
                <w:sz w:val="24"/>
                <w:szCs w:val="24"/>
                <w:lang w:eastAsia="pt-BR"/>
              </w:rPr>
            </w:pPr>
            <w:r w:rsidRPr="00A01BBF">
              <w:rPr>
                <w:rFonts w:ascii="Arial" w:eastAsia="Times New Roman" w:hAnsi="Arial" w:cs="Arial"/>
                <w:b/>
                <w:bCs/>
                <w:color w:val="000000"/>
                <w:sz w:val="24"/>
                <w:szCs w:val="24"/>
                <w:lang w:eastAsia="pt-BR"/>
              </w:rPr>
              <w:t>Alcance</w:t>
            </w:r>
          </w:p>
        </w:tc>
        <w:tc>
          <w:tcPr>
            <w:tcW w:w="5528" w:type="dxa"/>
            <w:tcBorders>
              <w:top w:val="nil"/>
              <w:left w:val="nil"/>
              <w:bottom w:val="nil"/>
              <w:right w:val="nil"/>
            </w:tcBorders>
            <w:shd w:val="clear" w:color="auto" w:fill="auto"/>
            <w:noWrap/>
            <w:vAlign w:val="bottom"/>
            <w:hideMark/>
          </w:tcPr>
          <w:p w14:paraId="26651735" w14:textId="77777777" w:rsidR="001D1697" w:rsidRPr="00A01BBF" w:rsidRDefault="001D1697" w:rsidP="00CF64C5">
            <w:pPr>
              <w:spacing w:after="0" w:line="240" w:lineRule="auto"/>
              <w:rPr>
                <w:rFonts w:ascii="Arial" w:eastAsia="Times New Roman" w:hAnsi="Arial" w:cs="Arial"/>
                <w:b/>
                <w:bCs/>
                <w:color w:val="000000"/>
                <w:sz w:val="24"/>
                <w:szCs w:val="24"/>
                <w:lang w:eastAsia="pt-BR"/>
              </w:rPr>
            </w:pPr>
          </w:p>
        </w:tc>
      </w:tr>
      <w:tr w:rsidR="001D1697" w:rsidRPr="00A01BBF" w14:paraId="17B9F3B7" w14:textId="77777777" w:rsidTr="00366021">
        <w:trPr>
          <w:trHeight w:val="300"/>
        </w:trPr>
        <w:tc>
          <w:tcPr>
            <w:tcW w:w="5387" w:type="dxa"/>
            <w:tcBorders>
              <w:top w:val="nil"/>
              <w:left w:val="nil"/>
              <w:bottom w:val="single" w:sz="4" w:space="0" w:color="auto"/>
              <w:right w:val="nil"/>
            </w:tcBorders>
            <w:shd w:val="clear" w:color="auto" w:fill="auto"/>
            <w:noWrap/>
            <w:vAlign w:val="center"/>
            <w:hideMark/>
          </w:tcPr>
          <w:p w14:paraId="76DB26BE"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c>
          <w:tcPr>
            <w:tcW w:w="5528" w:type="dxa"/>
            <w:tcBorders>
              <w:top w:val="nil"/>
              <w:left w:val="nil"/>
              <w:bottom w:val="single" w:sz="4" w:space="0" w:color="auto"/>
              <w:right w:val="nil"/>
            </w:tcBorders>
            <w:shd w:val="clear" w:color="auto" w:fill="auto"/>
            <w:noWrap/>
            <w:vAlign w:val="bottom"/>
            <w:hideMark/>
          </w:tcPr>
          <w:p w14:paraId="506A43DA"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r>
      <w:tr w:rsidR="001D1697" w:rsidRPr="00A01BBF" w14:paraId="5A538FD9"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76E13"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Na Instituição</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D6AA64" w14:textId="77777777" w:rsidR="001D1697" w:rsidRPr="00A01BBF" w:rsidRDefault="001D1697" w:rsidP="00CF64C5">
            <w:pPr>
              <w:spacing w:after="0" w:line="240" w:lineRule="auto"/>
              <w:rPr>
                <w:rFonts w:ascii="Calibri" w:eastAsia="Times New Roman" w:hAnsi="Calibri" w:cs="Calibri"/>
                <w:color w:val="000000"/>
                <w:lang w:eastAsia="pt-BR"/>
              </w:rPr>
            </w:pPr>
          </w:p>
        </w:tc>
      </w:tr>
      <w:tr w:rsidR="001D1697" w:rsidRPr="00A01BBF" w14:paraId="6A0B05EE"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C269A6"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Na Empresa</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BDBC7" w14:textId="77777777" w:rsidR="001D1697" w:rsidRPr="00A01BBF" w:rsidRDefault="001D1697" w:rsidP="00CF64C5">
            <w:pPr>
              <w:spacing w:after="0" w:line="240" w:lineRule="auto"/>
              <w:jc w:val="center"/>
              <w:rPr>
                <w:rFonts w:ascii="Calibri" w:eastAsia="Times New Roman" w:hAnsi="Calibri" w:cs="Calibri"/>
                <w:b/>
                <w:bCs/>
                <w:color w:val="000000"/>
                <w:lang w:eastAsia="pt-BR"/>
              </w:rPr>
            </w:pPr>
            <w:r w:rsidRPr="00A01BBF">
              <w:rPr>
                <w:rFonts w:ascii="Calibri" w:eastAsia="Times New Roman" w:hAnsi="Calibri" w:cs="Calibri"/>
                <w:b/>
                <w:bCs/>
                <w:color w:val="000000"/>
                <w:lang w:eastAsia="pt-BR"/>
              </w:rPr>
              <w:t xml:space="preserve"> x </w:t>
            </w:r>
          </w:p>
        </w:tc>
      </w:tr>
      <w:tr w:rsidR="001D1697" w:rsidRPr="00A01BBF" w14:paraId="5DF7834C"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EF74D8"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No Mercado Interno</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26633" w14:textId="77777777" w:rsidR="001D1697" w:rsidRPr="00A01BBF" w:rsidRDefault="001D1697" w:rsidP="00CF64C5">
            <w:pPr>
              <w:spacing w:after="0" w:line="240" w:lineRule="auto"/>
              <w:jc w:val="center"/>
              <w:rPr>
                <w:rFonts w:ascii="Calibri" w:eastAsia="Times New Roman" w:hAnsi="Calibri" w:cs="Calibri"/>
                <w:b/>
                <w:bCs/>
                <w:color w:val="000000"/>
                <w:lang w:eastAsia="pt-BR"/>
              </w:rPr>
            </w:pPr>
            <w:r w:rsidRPr="00A01BBF">
              <w:rPr>
                <w:rFonts w:ascii="Calibri" w:eastAsia="Times New Roman" w:hAnsi="Calibri" w:cs="Calibri"/>
                <w:b/>
                <w:bCs/>
                <w:color w:val="000000"/>
                <w:lang w:eastAsia="pt-BR"/>
              </w:rPr>
              <w:t xml:space="preserve"> x </w:t>
            </w:r>
          </w:p>
        </w:tc>
      </w:tr>
      <w:tr w:rsidR="001D1697" w:rsidRPr="00A01BBF" w14:paraId="1C1480E7"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74F377"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Exportação</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AD1BE8" w14:textId="77777777" w:rsidR="001D1697" w:rsidRPr="00A01BBF" w:rsidRDefault="001D1697" w:rsidP="00CF64C5">
            <w:pPr>
              <w:spacing w:after="0" w:line="240" w:lineRule="auto"/>
              <w:rPr>
                <w:rFonts w:ascii="Calibri" w:eastAsia="Times New Roman" w:hAnsi="Calibri" w:cs="Calibri"/>
                <w:color w:val="000000"/>
                <w:lang w:eastAsia="pt-BR"/>
              </w:rPr>
            </w:pPr>
          </w:p>
        </w:tc>
      </w:tr>
      <w:tr w:rsidR="001D1697" w:rsidRPr="00A01BBF" w14:paraId="23134ABD" w14:textId="77777777" w:rsidTr="00366021">
        <w:trPr>
          <w:trHeight w:val="300"/>
        </w:trPr>
        <w:tc>
          <w:tcPr>
            <w:tcW w:w="5387" w:type="dxa"/>
            <w:tcBorders>
              <w:top w:val="single" w:sz="4" w:space="0" w:color="auto"/>
              <w:left w:val="nil"/>
              <w:bottom w:val="nil"/>
              <w:right w:val="nil"/>
            </w:tcBorders>
            <w:shd w:val="clear" w:color="auto" w:fill="auto"/>
            <w:noWrap/>
            <w:vAlign w:val="bottom"/>
            <w:hideMark/>
          </w:tcPr>
          <w:p w14:paraId="59A1EDCA" w14:textId="77777777" w:rsidR="001D1697" w:rsidRPr="00A01BBF" w:rsidRDefault="001D1697" w:rsidP="00CF64C5">
            <w:pPr>
              <w:spacing w:after="0" w:line="240" w:lineRule="auto"/>
              <w:jc w:val="center"/>
              <w:rPr>
                <w:rFonts w:ascii="Times New Roman" w:eastAsia="Times New Roman" w:hAnsi="Times New Roman" w:cs="Times New Roman"/>
                <w:sz w:val="20"/>
                <w:szCs w:val="20"/>
                <w:lang w:eastAsia="pt-BR"/>
              </w:rPr>
            </w:pPr>
          </w:p>
        </w:tc>
        <w:tc>
          <w:tcPr>
            <w:tcW w:w="5528" w:type="dxa"/>
            <w:tcBorders>
              <w:top w:val="single" w:sz="4" w:space="0" w:color="auto"/>
              <w:left w:val="nil"/>
              <w:bottom w:val="nil"/>
              <w:right w:val="nil"/>
            </w:tcBorders>
            <w:shd w:val="clear" w:color="auto" w:fill="auto"/>
            <w:noWrap/>
            <w:vAlign w:val="bottom"/>
            <w:hideMark/>
          </w:tcPr>
          <w:p w14:paraId="342C505A"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r>
      <w:tr w:rsidR="001D1697" w:rsidRPr="00A01BBF" w14:paraId="54FC090C" w14:textId="77777777" w:rsidTr="00366021">
        <w:trPr>
          <w:trHeight w:val="315"/>
        </w:trPr>
        <w:tc>
          <w:tcPr>
            <w:tcW w:w="5387" w:type="dxa"/>
            <w:tcBorders>
              <w:top w:val="nil"/>
              <w:left w:val="nil"/>
              <w:bottom w:val="nil"/>
              <w:right w:val="nil"/>
            </w:tcBorders>
            <w:shd w:val="clear" w:color="auto" w:fill="auto"/>
            <w:noWrap/>
            <w:vAlign w:val="center"/>
            <w:hideMark/>
          </w:tcPr>
          <w:p w14:paraId="3626F76C" w14:textId="77777777" w:rsidR="001D1697" w:rsidRPr="00A01BBF" w:rsidRDefault="001D1697" w:rsidP="00CF64C5">
            <w:pPr>
              <w:spacing w:after="0" w:line="240" w:lineRule="auto"/>
              <w:rPr>
                <w:rFonts w:ascii="Arial" w:eastAsia="Times New Roman" w:hAnsi="Arial" w:cs="Arial"/>
                <w:b/>
                <w:bCs/>
                <w:color w:val="000000"/>
                <w:sz w:val="24"/>
                <w:szCs w:val="24"/>
                <w:lang w:eastAsia="pt-BR"/>
              </w:rPr>
            </w:pPr>
            <w:r w:rsidRPr="00A01BBF">
              <w:rPr>
                <w:rFonts w:ascii="Arial" w:eastAsia="Times New Roman" w:hAnsi="Arial" w:cs="Arial"/>
                <w:b/>
                <w:bCs/>
                <w:color w:val="000000"/>
                <w:sz w:val="24"/>
                <w:szCs w:val="24"/>
                <w:lang w:eastAsia="pt-BR"/>
              </w:rPr>
              <w:t>Grau de Inovação</w:t>
            </w:r>
          </w:p>
        </w:tc>
        <w:tc>
          <w:tcPr>
            <w:tcW w:w="5528" w:type="dxa"/>
            <w:tcBorders>
              <w:top w:val="nil"/>
              <w:left w:val="nil"/>
              <w:bottom w:val="nil"/>
              <w:right w:val="nil"/>
            </w:tcBorders>
            <w:shd w:val="clear" w:color="auto" w:fill="auto"/>
            <w:noWrap/>
            <w:vAlign w:val="bottom"/>
            <w:hideMark/>
          </w:tcPr>
          <w:p w14:paraId="0FEEBE02" w14:textId="77777777" w:rsidR="001D1697" w:rsidRPr="00A01BBF" w:rsidRDefault="001D1697" w:rsidP="00CF64C5">
            <w:pPr>
              <w:spacing w:after="0" w:line="240" w:lineRule="auto"/>
              <w:rPr>
                <w:rFonts w:ascii="Arial" w:eastAsia="Times New Roman" w:hAnsi="Arial" w:cs="Arial"/>
                <w:b/>
                <w:bCs/>
                <w:color w:val="000000"/>
                <w:sz w:val="24"/>
                <w:szCs w:val="24"/>
                <w:lang w:eastAsia="pt-BR"/>
              </w:rPr>
            </w:pPr>
          </w:p>
        </w:tc>
      </w:tr>
      <w:tr w:rsidR="001D1697" w:rsidRPr="00A01BBF" w14:paraId="6E21E252" w14:textId="77777777" w:rsidTr="00366021">
        <w:trPr>
          <w:trHeight w:val="300"/>
        </w:trPr>
        <w:tc>
          <w:tcPr>
            <w:tcW w:w="5387" w:type="dxa"/>
            <w:tcBorders>
              <w:top w:val="nil"/>
              <w:left w:val="nil"/>
              <w:right w:val="nil"/>
            </w:tcBorders>
            <w:shd w:val="clear" w:color="auto" w:fill="auto"/>
            <w:noWrap/>
            <w:vAlign w:val="center"/>
            <w:hideMark/>
          </w:tcPr>
          <w:p w14:paraId="63F405A5" w14:textId="77777777" w:rsidR="001D1697" w:rsidRPr="00A01BBF" w:rsidRDefault="001D1697" w:rsidP="00CF64C5">
            <w:pPr>
              <w:spacing w:after="0" w:line="240" w:lineRule="auto"/>
              <w:jc w:val="center"/>
              <w:rPr>
                <w:rFonts w:ascii="Times New Roman" w:eastAsia="Times New Roman" w:hAnsi="Times New Roman" w:cs="Times New Roman"/>
                <w:sz w:val="20"/>
                <w:szCs w:val="20"/>
                <w:lang w:eastAsia="pt-BR"/>
              </w:rPr>
            </w:pPr>
          </w:p>
        </w:tc>
        <w:tc>
          <w:tcPr>
            <w:tcW w:w="5528" w:type="dxa"/>
            <w:tcBorders>
              <w:top w:val="nil"/>
              <w:left w:val="nil"/>
              <w:right w:val="nil"/>
            </w:tcBorders>
            <w:shd w:val="clear" w:color="auto" w:fill="auto"/>
            <w:noWrap/>
            <w:vAlign w:val="bottom"/>
            <w:hideMark/>
          </w:tcPr>
          <w:p w14:paraId="2389878D"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r>
      <w:tr w:rsidR="001D1697" w:rsidRPr="00A01BBF" w14:paraId="2B954911" w14:textId="77777777" w:rsidTr="00366021">
        <w:trPr>
          <w:trHeight w:val="300"/>
        </w:trPr>
        <w:tc>
          <w:tcPr>
            <w:tcW w:w="5387" w:type="dxa"/>
            <w:tcBorders>
              <w:bottom w:val="single" w:sz="4" w:space="0" w:color="auto"/>
            </w:tcBorders>
            <w:shd w:val="clear" w:color="auto" w:fill="auto"/>
            <w:noWrap/>
            <w:vAlign w:val="bottom"/>
            <w:hideMark/>
          </w:tcPr>
          <w:p w14:paraId="24F4432D"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Abrangência:</w:t>
            </w:r>
          </w:p>
        </w:tc>
        <w:tc>
          <w:tcPr>
            <w:tcW w:w="5528" w:type="dxa"/>
            <w:tcBorders>
              <w:bottom w:val="single" w:sz="4" w:space="0" w:color="auto"/>
            </w:tcBorders>
            <w:shd w:val="clear" w:color="auto" w:fill="auto"/>
            <w:noWrap/>
            <w:vAlign w:val="bottom"/>
            <w:hideMark/>
          </w:tcPr>
          <w:p w14:paraId="49C1D1AA" w14:textId="77777777" w:rsidR="001D1697" w:rsidRPr="00A01BBF" w:rsidRDefault="001D1697" w:rsidP="00CF64C5">
            <w:pPr>
              <w:spacing w:after="0" w:line="240" w:lineRule="auto"/>
              <w:rPr>
                <w:rFonts w:ascii="Calibri" w:eastAsia="Times New Roman" w:hAnsi="Calibri" w:cs="Calibri"/>
                <w:color w:val="000000"/>
                <w:lang w:eastAsia="pt-BR"/>
              </w:rPr>
            </w:pPr>
          </w:p>
        </w:tc>
      </w:tr>
      <w:tr w:rsidR="001D1697" w:rsidRPr="00A01BBF" w14:paraId="29596D81"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20D0A5"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Novo para a empresa, mas existente no mercado nacional;</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0F7A6" w14:textId="77777777" w:rsidR="001D1697" w:rsidRPr="00A01BBF" w:rsidRDefault="001D1697" w:rsidP="00CF64C5">
            <w:pPr>
              <w:spacing w:after="0" w:line="240" w:lineRule="auto"/>
              <w:jc w:val="center"/>
              <w:rPr>
                <w:rFonts w:ascii="Calibri" w:eastAsia="Times New Roman" w:hAnsi="Calibri" w:cs="Calibri"/>
                <w:b/>
                <w:bCs/>
                <w:color w:val="000000"/>
                <w:lang w:eastAsia="pt-BR"/>
              </w:rPr>
            </w:pPr>
            <w:r w:rsidRPr="00A01BBF">
              <w:rPr>
                <w:rFonts w:ascii="Calibri" w:eastAsia="Times New Roman" w:hAnsi="Calibri" w:cs="Calibri"/>
                <w:b/>
                <w:bCs/>
                <w:color w:val="000000"/>
                <w:lang w:eastAsia="pt-BR"/>
              </w:rPr>
              <w:t xml:space="preserve"> x </w:t>
            </w:r>
          </w:p>
        </w:tc>
      </w:tr>
      <w:tr w:rsidR="001D1697" w:rsidRPr="00A01BBF" w14:paraId="018878A5"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CAAB4D"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Novo no mercado Nacional, mas já existente no mercado mundial;</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1AA715" w14:textId="77777777" w:rsidR="001D1697" w:rsidRPr="00A01BBF" w:rsidRDefault="001D1697" w:rsidP="00CF64C5">
            <w:pPr>
              <w:spacing w:after="0" w:line="240" w:lineRule="auto"/>
              <w:rPr>
                <w:rFonts w:ascii="Calibri" w:eastAsia="Times New Roman" w:hAnsi="Calibri" w:cs="Calibri"/>
                <w:color w:val="000000"/>
                <w:lang w:eastAsia="pt-BR"/>
              </w:rPr>
            </w:pPr>
          </w:p>
        </w:tc>
      </w:tr>
      <w:tr w:rsidR="001D1697" w:rsidRPr="00A01BBF" w14:paraId="32B204A5"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90544"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Novo no mercado Mundial.</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9BEBCF" w14:textId="77777777" w:rsidR="001D1697" w:rsidRPr="00A01BBF" w:rsidRDefault="001D1697" w:rsidP="00CF64C5">
            <w:pPr>
              <w:spacing w:after="0" w:line="240" w:lineRule="auto"/>
              <w:rPr>
                <w:rFonts w:ascii="Calibri" w:eastAsia="Times New Roman" w:hAnsi="Calibri" w:cs="Calibri"/>
                <w:color w:val="000000"/>
                <w:lang w:eastAsia="pt-BR"/>
              </w:rPr>
            </w:pPr>
          </w:p>
        </w:tc>
      </w:tr>
      <w:tr w:rsidR="001D1697" w:rsidRPr="00A01BBF" w14:paraId="5378BEEC" w14:textId="77777777" w:rsidTr="00366021">
        <w:trPr>
          <w:trHeight w:val="300"/>
        </w:trPr>
        <w:tc>
          <w:tcPr>
            <w:tcW w:w="5387" w:type="dxa"/>
            <w:tcBorders>
              <w:top w:val="single" w:sz="4" w:space="0" w:color="auto"/>
              <w:left w:val="nil"/>
              <w:right w:val="nil"/>
            </w:tcBorders>
            <w:shd w:val="clear" w:color="auto" w:fill="auto"/>
            <w:noWrap/>
            <w:vAlign w:val="bottom"/>
            <w:hideMark/>
          </w:tcPr>
          <w:p w14:paraId="7268FA5E" w14:textId="77777777" w:rsidR="001D1697" w:rsidRPr="00A01BBF" w:rsidRDefault="001D1697" w:rsidP="00CF64C5">
            <w:pPr>
              <w:spacing w:after="0" w:line="240" w:lineRule="auto"/>
              <w:jc w:val="center"/>
              <w:rPr>
                <w:rFonts w:ascii="Times New Roman" w:eastAsia="Times New Roman" w:hAnsi="Times New Roman" w:cs="Times New Roman"/>
                <w:sz w:val="20"/>
                <w:szCs w:val="20"/>
                <w:lang w:eastAsia="pt-BR"/>
              </w:rPr>
            </w:pPr>
          </w:p>
        </w:tc>
        <w:tc>
          <w:tcPr>
            <w:tcW w:w="5528" w:type="dxa"/>
            <w:tcBorders>
              <w:top w:val="single" w:sz="4" w:space="0" w:color="auto"/>
              <w:left w:val="nil"/>
              <w:right w:val="nil"/>
            </w:tcBorders>
            <w:shd w:val="clear" w:color="auto" w:fill="auto"/>
            <w:noWrap/>
            <w:vAlign w:val="bottom"/>
            <w:hideMark/>
          </w:tcPr>
          <w:p w14:paraId="4059E37B"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r>
      <w:tr w:rsidR="001D1697" w:rsidRPr="00A01BBF" w14:paraId="56392798" w14:textId="77777777" w:rsidTr="00366021">
        <w:trPr>
          <w:trHeight w:val="300"/>
        </w:trPr>
        <w:tc>
          <w:tcPr>
            <w:tcW w:w="5387" w:type="dxa"/>
            <w:tcBorders>
              <w:bottom w:val="single" w:sz="4" w:space="0" w:color="auto"/>
            </w:tcBorders>
            <w:shd w:val="clear" w:color="auto" w:fill="auto"/>
            <w:noWrap/>
            <w:vAlign w:val="bottom"/>
            <w:hideMark/>
          </w:tcPr>
          <w:p w14:paraId="5A414A63"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Desenvolvimento</w:t>
            </w:r>
            <w:r>
              <w:rPr>
                <w:rFonts w:ascii="Calibri" w:eastAsia="Times New Roman" w:hAnsi="Calibri" w:cs="Calibri"/>
                <w:color w:val="000000"/>
                <w:lang w:eastAsia="pt-BR"/>
              </w:rPr>
              <w:t>:</w:t>
            </w:r>
          </w:p>
        </w:tc>
        <w:tc>
          <w:tcPr>
            <w:tcW w:w="5528" w:type="dxa"/>
            <w:tcBorders>
              <w:bottom w:val="single" w:sz="4" w:space="0" w:color="auto"/>
            </w:tcBorders>
            <w:shd w:val="clear" w:color="auto" w:fill="auto"/>
            <w:noWrap/>
            <w:vAlign w:val="bottom"/>
            <w:hideMark/>
          </w:tcPr>
          <w:p w14:paraId="15CF8BF6" w14:textId="77777777" w:rsidR="001D1697" w:rsidRPr="00A01BBF" w:rsidRDefault="001D1697" w:rsidP="00CF64C5">
            <w:pPr>
              <w:spacing w:after="0" w:line="240" w:lineRule="auto"/>
              <w:rPr>
                <w:rFonts w:ascii="Calibri" w:eastAsia="Times New Roman" w:hAnsi="Calibri" w:cs="Calibri"/>
                <w:color w:val="000000"/>
                <w:lang w:eastAsia="pt-BR"/>
              </w:rPr>
            </w:pPr>
          </w:p>
        </w:tc>
      </w:tr>
      <w:tr w:rsidR="001D1697" w:rsidRPr="00A01BBF" w14:paraId="5E329B18"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B0DA24"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Aprimoramentos a partir de algo existente;</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D94CF" w14:textId="77777777" w:rsidR="001D1697" w:rsidRPr="00A01BBF" w:rsidRDefault="001D1697" w:rsidP="00CF64C5">
            <w:pPr>
              <w:spacing w:after="0" w:line="240" w:lineRule="auto"/>
              <w:jc w:val="center"/>
              <w:rPr>
                <w:rFonts w:ascii="Calibri" w:eastAsia="Times New Roman" w:hAnsi="Calibri" w:cs="Calibri"/>
                <w:b/>
                <w:bCs/>
                <w:color w:val="000000"/>
                <w:lang w:eastAsia="pt-BR"/>
              </w:rPr>
            </w:pPr>
            <w:r w:rsidRPr="00A01BBF">
              <w:rPr>
                <w:rFonts w:ascii="Calibri" w:eastAsia="Times New Roman" w:hAnsi="Calibri" w:cs="Calibri"/>
                <w:b/>
                <w:bCs/>
                <w:color w:val="000000"/>
                <w:lang w:eastAsia="pt-BR"/>
              </w:rPr>
              <w:t xml:space="preserve"> x </w:t>
            </w:r>
          </w:p>
        </w:tc>
      </w:tr>
      <w:tr w:rsidR="001D1697" w:rsidRPr="00A01BBF" w14:paraId="382F054E"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74D603"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Desenvolvimento de algo novo.</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31950" w14:textId="77777777" w:rsidR="001D1697" w:rsidRPr="00A01BBF" w:rsidRDefault="001D1697" w:rsidP="00CF64C5">
            <w:pPr>
              <w:spacing w:after="0" w:line="240" w:lineRule="auto"/>
              <w:rPr>
                <w:rFonts w:ascii="Calibri" w:eastAsia="Times New Roman" w:hAnsi="Calibri" w:cs="Calibri"/>
                <w:color w:val="000000"/>
                <w:lang w:eastAsia="pt-BR"/>
              </w:rPr>
            </w:pPr>
          </w:p>
        </w:tc>
      </w:tr>
      <w:tr w:rsidR="001D1697" w:rsidRPr="00A01BBF" w14:paraId="38D783DA" w14:textId="77777777" w:rsidTr="00366021">
        <w:trPr>
          <w:trHeight w:val="300"/>
        </w:trPr>
        <w:tc>
          <w:tcPr>
            <w:tcW w:w="5387" w:type="dxa"/>
            <w:tcBorders>
              <w:top w:val="single" w:sz="4" w:space="0" w:color="auto"/>
              <w:left w:val="nil"/>
              <w:bottom w:val="nil"/>
              <w:right w:val="nil"/>
            </w:tcBorders>
            <w:shd w:val="clear" w:color="auto" w:fill="auto"/>
            <w:noWrap/>
            <w:vAlign w:val="bottom"/>
            <w:hideMark/>
          </w:tcPr>
          <w:p w14:paraId="7EEB42BF"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c>
          <w:tcPr>
            <w:tcW w:w="5528" w:type="dxa"/>
            <w:tcBorders>
              <w:top w:val="single" w:sz="4" w:space="0" w:color="auto"/>
              <w:left w:val="nil"/>
              <w:bottom w:val="nil"/>
              <w:right w:val="nil"/>
            </w:tcBorders>
            <w:shd w:val="clear" w:color="auto" w:fill="auto"/>
            <w:noWrap/>
            <w:vAlign w:val="bottom"/>
            <w:hideMark/>
          </w:tcPr>
          <w:p w14:paraId="226C892F"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r>
      <w:tr w:rsidR="001D1697" w:rsidRPr="00A01BBF" w14:paraId="6791362A" w14:textId="77777777" w:rsidTr="00366021">
        <w:trPr>
          <w:trHeight w:val="315"/>
        </w:trPr>
        <w:tc>
          <w:tcPr>
            <w:tcW w:w="5387" w:type="dxa"/>
            <w:tcBorders>
              <w:top w:val="nil"/>
              <w:left w:val="nil"/>
              <w:bottom w:val="single" w:sz="4" w:space="0" w:color="auto"/>
              <w:right w:val="nil"/>
            </w:tcBorders>
            <w:shd w:val="clear" w:color="auto" w:fill="auto"/>
            <w:noWrap/>
            <w:vAlign w:val="center"/>
            <w:hideMark/>
          </w:tcPr>
          <w:p w14:paraId="3EEA0961" w14:textId="77777777" w:rsidR="001D1697" w:rsidRPr="00A01BBF" w:rsidRDefault="001D1697" w:rsidP="00CF64C5">
            <w:pPr>
              <w:spacing w:after="0" w:line="240" w:lineRule="auto"/>
              <w:rPr>
                <w:rFonts w:ascii="Arial" w:eastAsia="Times New Roman" w:hAnsi="Arial" w:cs="Arial"/>
                <w:b/>
                <w:bCs/>
                <w:color w:val="000000"/>
                <w:sz w:val="24"/>
                <w:szCs w:val="24"/>
                <w:lang w:eastAsia="pt-BR"/>
              </w:rPr>
            </w:pPr>
            <w:r w:rsidRPr="00A01BBF">
              <w:rPr>
                <w:rFonts w:ascii="Arial" w:eastAsia="Times New Roman" w:hAnsi="Arial" w:cs="Arial"/>
                <w:b/>
                <w:bCs/>
                <w:color w:val="000000"/>
                <w:sz w:val="24"/>
                <w:szCs w:val="24"/>
                <w:lang w:eastAsia="pt-BR"/>
              </w:rPr>
              <w:t>Área de Aplicação</w:t>
            </w:r>
          </w:p>
        </w:tc>
        <w:tc>
          <w:tcPr>
            <w:tcW w:w="5528" w:type="dxa"/>
            <w:tcBorders>
              <w:top w:val="nil"/>
              <w:left w:val="nil"/>
              <w:bottom w:val="single" w:sz="4" w:space="0" w:color="auto"/>
              <w:right w:val="nil"/>
            </w:tcBorders>
            <w:shd w:val="clear" w:color="auto" w:fill="auto"/>
            <w:noWrap/>
            <w:vAlign w:val="bottom"/>
            <w:hideMark/>
          </w:tcPr>
          <w:p w14:paraId="33769725" w14:textId="77777777" w:rsidR="001D1697" w:rsidRPr="00A01BBF" w:rsidRDefault="001D1697" w:rsidP="00CF64C5">
            <w:pPr>
              <w:spacing w:after="0" w:line="240" w:lineRule="auto"/>
              <w:rPr>
                <w:rFonts w:ascii="Arial" w:eastAsia="Times New Roman" w:hAnsi="Arial" w:cs="Arial"/>
                <w:b/>
                <w:bCs/>
                <w:color w:val="000000"/>
                <w:sz w:val="24"/>
                <w:szCs w:val="24"/>
                <w:lang w:eastAsia="pt-BR"/>
              </w:rPr>
            </w:pPr>
          </w:p>
        </w:tc>
      </w:tr>
      <w:tr w:rsidR="001D1697" w:rsidRPr="00A01BBF" w14:paraId="745571A1"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7CD49"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Atividade Econômica</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B562B"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 xml:space="preserve"> M.72 - Pesquisa e desenvolvimento científico </w:t>
            </w:r>
          </w:p>
        </w:tc>
      </w:tr>
      <w:tr w:rsidR="001D1697" w:rsidRPr="00A01BBF" w14:paraId="2AB37A6D"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52EAB"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Este projeto gerou Propriedade Intelectual?</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C0F4B"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Não</w:t>
            </w:r>
          </w:p>
        </w:tc>
      </w:tr>
      <w:tr w:rsidR="001D1697" w:rsidRPr="00A01BBF" w14:paraId="1664A3A8" w14:textId="77777777" w:rsidTr="00366021">
        <w:trPr>
          <w:trHeight w:val="300"/>
        </w:trPr>
        <w:tc>
          <w:tcPr>
            <w:tcW w:w="53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6C7AB1"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Este projeto possui publicações?</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ABC2FF" w14:textId="77777777" w:rsidR="001D1697" w:rsidRPr="00A01BBF" w:rsidRDefault="001D1697" w:rsidP="00CF64C5">
            <w:pPr>
              <w:spacing w:after="0" w:line="240" w:lineRule="auto"/>
              <w:rPr>
                <w:rFonts w:ascii="Calibri" w:eastAsia="Times New Roman" w:hAnsi="Calibri" w:cs="Calibri"/>
                <w:color w:val="000000"/>
                <w:lang w:eastAsia="pt-BR"/>
              </w:rPr>
            </w:pPr>
            <w:r w:rsidRPr="00A01BBF">
              <w:rPr>
                <w:rFonts w:ascii="Calibri" w:eastAsia="Times New Roman" w:hAnsi="Calibri" w:cs="Calibri"/>
                <w:color w:val="000000"/>
                <w:lang w:eastAsia="pt-BR"/>
              </w:rPr>
              <w:t>Não</w:t>
            </w:r>
          </w:p>
        </w:tc>
      </w:tr>
      <w:tr w:rsidR="001D1697" w:rsidRPr="00A01BBF" w14:paraId="010A841E" w14:textId="77777777" w:rsidTr="00366021">
        <w:trPr>
          <w:trHeight w:val="300"/>
        </w:trPr>
        <w:tc>
          <w:tcPr>
            <w:tcW w:w="5387" w:type="dxa"/>
            <w:tcBorders>
              <w:top w:val="single" w:sz="4" w:space="0" w:color="auto"/>
              <w:left w:val="nil"/>
              <w:bottom w:val="nil"/>
              <w:right w:val="nil"/>
            </w:tcBorders>
            <w:shd w:val="clear" w:color="auto" w:fill="auto"/>
            <w:noWrap/>
            <w:vAlign w:val="bottom"/>
            <w:hideMark/>
          </w:tcPr>
          <w:p w14:paraId="2DE7108A" w14:textId="77777777" w:rsidR="001D1697" w:rsidRPr="00A01BBF" w:rsidRDefault="001D1697" w:rsidP="00CF64C5">
            <w:pPr>
              <w:spacing w:after="0" w:line="240" w:lineRule="auto"/>
              <w:rPr>
                <w:rFonts w:ascii="Calibri" w:eastAsia="Times New Roman" w:hAnsi="Calibri" w:cs="Calibri"/>
                <w:color w:val="000000"/>
                <w:lang w:eastAsia="pt-BR"/>
              </w:rPr>
            </w:pPr>
          </w:p>
        </w:tc>
        <w:tc>
          <w:tcPr>
            <w:tcW w:w="5528" w:type="dxa"/>
            <w:tcBorders>
              <w:top w:val="single" w:sz="4" w:space="0" w:color="auto"/>
              <w:left w:val="nil"/>
              <w:bottom w:val="nil"/>
              <w:right w:val="nil"/>
            </w:tcBorders>
            <w:shd w:val="clear" w:color="auto" w:fill="auto"/>
            <w:noWrap/>
            <w:vAlign w:val="bottom"/>
            <w:hideMark/>
          </w:tcPr>
          <w:p w14:paraId="147253EE"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r>
      <w:tr w:rsidR="001D1697" w:rsidRPr="00A01BBF" w14:paraId="40C5ED8F" w14:textId="77777777" w:rsidTr="00366021">
        <w:trPr>
          <w:trHeight w:val="300"/>
        </w:trPr>
        <w:tc>
          <w:tcPr>
            <w:tcW w:w="5387" w:type="dxa"/>
            <w:tcBorders>
              <w:top w:val="nil"/>
              <w:left w:val="nil"/>
              <w:bottom w:val="nil"/>
              <w:right w:val="nil"/>
            </w:tcBorders>
            <w:shd w:val="clear" w:color="auto" w:fill="auto"/>
            <w:noWrap/>
            <w:vAlign w:val="bottom"/>
            <w:hideMark/>
          </w:tcPr>
          <w:p w14:paraId="0B7B1E49"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c>
          <w:tcPr>
            <w:tcW w:w="5528" w:type="dxa"/>
            <w:tcBorders>
              <w:top w:val="nil"/>
              <w:left w:val="nil"/>
              <w:bottom w:val="nil"/>
              <w:right w:val="nil"/>
            </w:tcBorders>
            <w:shd w:val="clear" w:color="auto" w:fill="auto"/>
            <w:noWrap/>
            <w:vAlign w:val="bottom"/>
            <w:hideMark/>
          </w:tcPr>
          <w:p w14:paraId="0D459085"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r>
      <w:tr w:rsidR="001D1697" w:rsidRPr="00A01BBF" w14:paraId="12E9692D" w14:textId="77777777" w:rsidTr="00366021">
        <w:trPr>
          <w:trHeight w:val="315"/>
        </w:trPr>
        <w:tc>
          <w:tcPr>
            <w:tcW w:w="5387" w:type="dxa"/>
            <w:tcBorders>
              <w:top w:val="nil"/>
              <w:left w:val="nil"/>
              <w:bottom w:val="nil"/>
              <w:right w:val="nil"/>
            </w:tcBorders>
            <w:shd w:val="clear" w:color="auto" w:fill="auto"/>
            <w:noWrap/>
            <w:vAlign w:val="center"/>
            <w:hideMark/>
          </w:tcPr>
          <w:p w14:paraId="043761BB" w14:textId="77777777" w:rsidR="001D1697" w:rsidRPr="00A01BBF" w:rsidRDefault="001D1697" w:rsidP="00CF64C5">
            <w:pPr>
              <w:spacing w:after="0" w:line="240" w:lineRule="auto"/>
              <w:rPr>
                <w:rFonts w:ascii="Arial" w:eastAsia="Times New Roman" w:hAnsi="Arial" w:cs="Arial"/>
                <w:b/>
                <w:bCs/>
                <w:color w:val="000000"/>
                <w:sz w:val="24"/>
                <w:szCs w:val="24"/>
                <w:lang w:eastAsia="pt-BR"/>
              </w:rPr>
            </w:pPr>
            <w:r w:rsidRPr="00A01BBF">
              <w:rPr>
                <w:rFonts w:ascii="Arial" w:eastAsia="Times New Roman" w:hAnsi="Arial" w:cs="Arial"/>
                <w:b/>
                <w:bCs/>
                <w:color w:val="000000"/>
                <w:sz w:val="24"/>
                <w:szCs w:val="24"/>
                <w:lang w:eastAsia="pt-BR"/>
              </w:rPr>
              <w:t>Artigo 24</w:t>
            </w:r>
          </w:p>
        </w:tc>
        <w:tc>
          <w:tcPr>
            <w:tcW w:w="5528" w:type="dxa"/>
            <w:tcBorders>
              <w:top w:val="nil"/>
              <w:left w:val="nil"/>
              <w:bottom w:val="nil"/>
              <w:right w:val="nil"/>
            </w:tcBorders>
            <w:shd w:val="clear" w:color="auto" w:fill="auto"/>
            <w:noWrap/>
            <w:vAlign w:val="bottom"/>
            <w:hideMark/>
          </w:tcPr>
          <w:p w14:paraId="5BACE566" w14:textId="77777777" w:rsidR="001D1697" w:rsidRPr="00A01BBF" w:rsidRDefault="001D1697" w:rsidP="00CF64C5">
            <w:pPr>
              <w:spacing w:after="0" w:line="240" w:lineRule="auto"/>
              <w:rPr>
                <w:rFonts w:ascii="Arial" w:eastAsia="Times New Roman" w:hAnsi="Arial" w:cs="Arial"/>
                <w:b/>
                <w:bCs/>
                <w:color w:val="000000"/>
                <w:sz w:val="24"/>
                <w:szCs w:val="24"/>
                <w:lang w:eastAsia="pt-BR"/>
              </w:rPr>
            </w:pPr>
          </w:p>
        </w:tc>
      </w:tr>
      <w:tr w:rsidR="001D1697" w:rsidRPr="00A01BBF" w14:paraId="08AEC0AA" w14:textId="77777777" w:rsidTr="00366021">
        <w:trPr>
          <w:trHeight w:val="300"/>
        </w:trPr>
        <w:tc>
          <w:tcPr>
            <w:tcW w:w="5387" w:type="dxa"/>
            <w:tcBorders>
              <w:top w:val="nil"/>
              <w:left w:val="nil"/>
              <w:bottom w:val="single" w:sz="4" w:space="0" w:color="auto"/>
              <w:right w:val="nil"/>
            </w:tcBorders>
            <w:shd w:val="clear" w:color="auto" w:fill="auto"/>
            <w:noWrap/>
            <w:vAlign w:val="center"/>
            <w:hideMark/>
          </w:tcPr>
          <w:p w14:paraId="1F74A523"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c>
          <w:tcPr>
            <w:tcW w:w="5528" w:type="dxa"/>
            <w:tcBorders>
              <w:top w:val="nil"/>
              <w:left w:val="nil"/>
              <w:bottom w:val="single" w:sz="4" w:space="0" w:color="auto"/>
              <w:right w:val="nil"/>
            </w:tcBorders>
            <w:shd w:val="clear" w:color="auto" w:fill="auto"/>
            <w:noWrap/>
            <w:vAlign w:val="bottom"/>
            <w:hideMark/>
          </w:tcPr>
          <w:p w14:paraId="58EFF59F" w14:textId="77777777" w:rsidR="001D1697" w:rsidRPr="00A01BBF" w:rsidRDefault="001D1697" w:rsidP="00CF64C5">
            <w:pPr>
              <w:spacing w:after="0" w:line="240" w:lineRule="auto"/>
              <w:rPr>
                <w:rFonts w:ascii="Times New Roman" w:eastAsia="Times New Roman" w:hAnsi="Times New Roman" w:cs="Times New Roman"/>
                <w:sz w:val="20"/>
                <w:szCs w:val="20"/>
                <w:lang w:eastAsia="pt-BR"/>
              </w:rPr>
            </w:pPr>
          </w:p>
        </w:tc>
      </w:tr>
      <w:tr w:rsidR="001D1697" w:rsidRPr="00A01BBF" w14:paraId="35C4757A" w14:textId="77777777" w:rsidTr="00366021">
        <w:trPr>
          <w:trHeight w:val="900"/>
        </w:trPr>
        <w:tc>
          <w:tcPr>
            <w:tcW w:w="53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21DC73" w14:textId="77777777" w:rsidR="001D1697" w:rsidRPr="00A01BBF" w:rsidRDefault="001D1697" w:rsidP="00CF64C5">
            <w:pPr>
              <w:spacing w:after="0" w:line="240" w:lineRule="auto"/>
              <w:rPr>
                <w:rFonts w:ascii="Arial" w:eastAsia="Times New Roman" w:hAnsi="Arial" w:cs="Arial"/>
                <w:color w:val="000000"/>
                <w:sz w:val="16"/>
                <w:szCs w:val="16"/>
                <w:lang w:eastAsia="pt-BR"/>
              </w:rPr>
            </w:pPr>
            <w:r w:rsidRPr="00A01BBF">
              <w:rPr>
                <w:rFonts w:ascii="Arial" w:eastAsia="Times New Roman" w:hAnsi="Arial" w:cs="Arial"/>
                <w:color w:val="000000"/>
                <w:sz w:val="16"/>
                <w:szCs w:val="16"/>
                <w:lang w:eastAsia="pt-BR"/>
              </w:rPr>
              <w:t>I - trabalho teórico ou experimental realizado de forma sistemática para adquirir novos conhecimentos, visando a atingir objetivo específico, descobrir novas aplicações ou obter ampla e precisa compreensão dos fundamentos subjacentes aos fenômenos e fatos observados, sem prévia definição para o aproveitamento prático dos resultados;</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30570" w14:textId="77777777" w:rsidR="001D1697" w:rsidRPr="00A01BBF" w:rsidRDefault="001D1697" w:rsidP="00CF64C5">
            <w:pPr>
              <w:spacing w:after="0" w:line="240" w:lineRule="auto"/>
              <w:rPr>
                <w:rFonts w:ascii="Arial" w:eastAsia="Times New Roman" w:hAnsi="Arial" w:cs="Arial"/>
                <w:color w:val="000000"/>
                <w:sz w:val="16"/>
                <w:szCs w:val="16"/>
                <w:lang w:eastAsia="pt-BR"/>
              </w:rPr>
            </w:pPr>
          </w:p>
        </w:tc>
      </w:tr>
      <w:tr w:rsidR="001D1697" w:rsidRPr="00A01BBF" w14:paraId="3F4A1A82" w14:textId="77777777" w:rsidTr="00366021">
        <w:trPr>
          <w:trHeight w:val="900"/>
        </w:trPr>
        <w:tc>
          <w:tcPr>
            <w:tcW w:w="53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DB905A" w14:textId="77777777" w:rsidR="001D1697" w:rsidRPr="00A01BBF" w:rsidRDefault="001D1697" w:rsidP="00CF64C5">
            <w:pPr>
              <w:spacing w:after="0" w:line="240" w:lineRule="auto"/>
              <w:rPr>
                <w:rFonts w:ascii="Arial" w:eastAsia="Times New Roman" w:hAnsi="Arial" w:cs="Arial"/>
                <w:color w:val="000000"/>
                <w:sz w:val="16"/>
                <w:szCs w:val="16"/>
                <w:lang w:eastAsia="pt-BR"/>
              </w:rPr>
            </w:pPr>
            <w:r w:rsidRPr="00A01BBF">
              <w:rPr>
                <w:rFonts w:ascii="Arial" w:eastAsia="Times New Roman" w:hAnsi="Arial" w:cs="Arial"/>
                <w:color w:val="000000"/>
                <w:sz w:val="16"/>
                <w:szCs w:val="16"/>
                <w:lang w:eastAsia="pt-BR"/>
              </w:rPr>
              <w:t>II - trabalho sistemático utilizando o conhecimento adquirido na pesquisa ou experiência prática, para desenvolver novos materiais, produtos, dispositivos ou programas de computador, para implementar novos processos, sistemas ou serviços ou, então, para aperfeiçoar os já produzidos ou implantados, incorporando características inovadoras;</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3DAE08" w14:textId="77777777" w:rsidR="001D1697" w:rsidRPr="00A01BBF" w:rsidRDefault="001D1697" w:rsidP="00CF64C5">
            <w:pPr>
              <w:spacing w:after="0" w:line="240" w:lineRule="auto"/>
              <w:jc w:val="center"/>
              <w:rPr>
                <w:rFonts w:ascii="Calibri" w:eastAsia="Times New Roman" w:hAnsi="Calibri" w:cs="Calibri"/>
                <w:b/>
                <w:bCs/>
                <w:color w:val="000000"/>
                <w:lang w:eastAsia="pt-BR"/>
              </w:rPr>
            </w:pPr>
            <w:r w:rsidRPr="00A01BBF">
              <w:rPr>
                <w:rFonts w:ascii="Calibri" w:eastAsia="Times New Roman" w:hAnsi="Calibri" w:cs="Calibri"/>
                <w:b/>
                <w:bCs/>
                <w:color w:val="000000"/>
                <w:lang w:eastAsia="pt-BR"/>
              </w:rPr>
              <w:t xml:space="preserve"> x </w:t>
            </w:r>
          </w:p>
        </w:tc>
      </w:tr>
      <w:tr w:rsidR="001D1697" w:rsidRPr="00A01BBF" w14:paraId="231E8472" w14:textId="77777777" w:rsidTr="00366021">
        <w:trPr>
          <w:trHeight w:val="1125"/>
        </w:trPr>
        <w:tc>
          <w:tcPr>
            <w:tcW w:w="53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E7D082" w14:textId="77777777" w:rsidR="001D1697" w:rsidRPr="00A01BBF" w:rsidRDefault="001D1697" w:rsidP="00CF64C5">
            <w:pPr>
              <w:spacing w:after="0" w:line="240" w:lineRule="auto"/>
              <w:rPr>
                <w:rFonts w:ascii="Arial" w:eastAsia="Times New Roman" w:hAnsi="Arial" w:cs="Arial"/>
                <w:color w:val="000000"/>
                <w:sz w:val="16"/>
                <w:szCs w:val="16"/>
                <w:lang w:eastAsia="pt-BR"/>
              </w:rPr>
            </w:pPr>
            <w:r w:rsidRPr="00A01BBF">
              <w:rPr>
                <w:rFonts w:ascii="Arial" w:eastAsia="Times New Roman" w:hAnsi="Arial" w:cs="Arial"/>
                <w:color w:val="000000"/>
                <w:sz w:val="16"/>
                <w:szCs w:val="16"/>
                <w:lang w:eastAsia="pt-BR"/>
              </w:rPr>
              <w:t>III - serviço científico e tecnológico de assessoria, consultoria, estudos, ensaios, metrologia, normalização, gestão tecnológica, fomento à invenção e inovação, gestão e controle da propriedade intelectual gerada dentro das atividades de pesquisa e desenvolvimento, bem como implantação e operação de incubadoras de base tecnológica em tecnologias da informação, desde que associadas a quaisquer das atividades previstas nos incisos I e II deste artigo;</w:t>
            </w:r>
          </w:p>
        </w:tc>
        <w:tc>
          <w:tcPr>
            <w:tcW w:w="5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6D88E" w14:textId="77777777" w:rsidR="001D1697" w:rsidRPr="00A01BBF" w:rsidRDefault="001D1697" w:rsidP="00CF64C5">
            <w:pPr>
              <w:spacing w:after="0" w:line="240" w:lineRule="auto"/>
              <w:rPr>
                <w:rFonts w:ascii="Arial" w:eastAsia="Times New Roman" w:hAnsi="Arial" w:cs="Arial"/>
                <w:color w:val="000000"/>
                <w:sz w:val="16"/>
                <w:szCs w:val="16"/>
                <w:lang w:eastAsia="pt-BR"/>
              </w:rPr>
            </w:pPr>
          </w:p>
        </w:tc>
      </w:tr>
    </w:tbl>
    <w:p w14:paraId="64CBE07B" w14:textId="77777777" w:rsidR="001D1697" w:rsidRDefault="001D1697" w:rsidP="001D1697">
      <w:pPr>
        <w:rPr>
          <w:rFonts w:asciiTheme="majorHAnsi" w:eastAsia="Times New Roman" w:hAnsiTheme="majorHAnsi" w:cstheme="majorBidi"/>
          <w:b/>
          <w:spacing w:val="-10"/>
          <w:kern w:val="28"/>
          <w:sz w:val="56"/>
          <w:szCs w:val="56"/>
          <w:lang w:eastAsia="pt-BR"/>
        </w:rPr>
      </w:pPr>
      <w:r>
        <w:rPr>
          <w:rFonts w:eastAsia="Times New Roman"/>
          <w:b/>
          <w:lang w:eastAsia="pt-BR"/>
        </w:rPr>
        <w:br w:type="page"/>
      </w:r>
    </w:p>
    <w:p w14:paraId="7C6FAB11" w14:textId="77777777" w:rsidR="001D1697" w:rsidRPr="006355C7" w:rsidRDefault="001D1697" w:rsidP="001D1697">
      <w:pPr>
        <w:pStyle w:val="Ttulo"/>
        <w:shd w:val="clear" w:color="auto" w:fill="BFBFBF" w:themeFill="background1" w:themeFillShade="BF"/>
        <w:rPr>
          <w:rFonts w:eastAsia="Times New Roman"/>
          <w:b/>
          <w:lang w:eastAsia="pt-BR"/>
        </w:rPr>
      </w:pPr>
      <w:r w:rsidRPr="006355C7">
        <w:rPr>
          <w:rFonts w:eastAsia="Times New Roman"/>
          <w:b/>
          <w:lang w:eastAsia="pt-BR"/>
        </w:rPr>
        <w:lastRenderedPageBreak/>
        <w:t>Objetivo</w:t>
      </w:r>
    </w:p>
    <w:p w14:paraId="6302A9F4" w14:textId="77777777" w:rsidR="001D1697" w:rsidRDefault="001D1697" w:rsidP="001D1697">
      <w:pPr>
        <w:spacing w:after="0" w:line="240" w:lineRule="auto"/>
        <w:rPr>
          <w:rFonts w:ascii="Calibri" w:eastAsia="Times New Roman" w:hAnsi="Calibri" w:cs="Calibri"/>
          <w:color w:val="000000"/>
          <w:lang w:eastAsia="pt-BR"/>
        </w:rPr>
      </w:pPr>
    </w:p>
    <w:p w14:paraId="473C7FB9" w14:textId="4A7D5019" w:rsidR="00D44FFD" w:rsidRDefault="00190FBF" w:rsidP="00190FBF">
      <w:pPr>
        <w:spacing w:after="0" w:line="240" w:lineRule="auto"/>
        <w:rPr>
          <w:rFonts w:ascii="Calibri" w:eastAsia="Times New Roman" w:hAnsi="Calibri" w:cs="Calibri"/>
          <w:color w:val="000000"/>
          <w:lang w:eastAsia="pt-BR"/>
        </w:rPr>
      </w:pPr>
      <w:r w:rsidRPr="00190FBF">
        <w:rPr>
          <w:rFonts w:ascii="Calibri" w:eastAsia="Times New Roman" w:hAnsi="Calibri" w:cs="Calibri"/>
          <w:color w:val="000000"/>
          <w:lang w:eastAsia="pt-BR"/>
        </w:rPr>
        <w:t>STATUS: Parcialmente Executado no Ano Base</w:t>
      </w:r>
      <w:r w:rsidRPr="00190FBF">
        <w:rPr>
          <w:rFonts w:ascii="Calibri" w:eastAsia="Times New Roman" w:hAnsi="Calibri" w:cs="Calibri"/>
          <w:color w:val="000000"/>
          <w:lang w:eastAsia="pt-BR"/>
        </w:rPr>
        <w:br/>
        <w:t>PERÍODO: 01/10/2019 a 31/03/2020</w:t>
      </w:r>
      <w:r w:rsidRPr="00190FBF">
        <w:rPr>
          <w:rFonts w:ascii="Calibri" w:eastAsia="Times New Roman" w:hAnsi="Calibri" w:cs="Calibri"/>
          <w:color w:val="000000"/>
          <w:lang w:eastAsia="pt-BR"/>
        </w:rPr>
        <w:br/>
        <w:t xml:space="preserve">EQUIPE: Diogo </w:t>
      </w:r>
      <w:proofErr w:type="spellStart"/>
      <w:r w:rsidRPr="00190FBF">
        <w:rPr>
          <w:rFonts w:ascii="Calibri" w:eastAsia="Times New Roman" w:hAnsi="Calibri" w:cs="Calibri"/>
          <w:color w:val="000000"/>
          <w:lang w:eastAsia="pt-BR"/>
        </w:rPr>
        <w:t>Zandonai</w:t>
      </w:r>
      <w:proofErr w:type="spellEnd"/>
      <w:r w:rsidRPr="00190FBF">
        <w:rPr>
          <w:rFonts w:ascii="Calibri" w:eastAsia="Times New Roman" w:hAnsi="Calibri" w:cs="Calibri"/>
          <w:color w:val="000000"/>
          <w:lang w:eastAsia="pt-BR"/>
        </w:rPr>
        <w:t>, Eduardo Kotaira, Luis Costa</w:t>
      </w:r>
      <w:r w:rsidRPr="00190FBF">
        <w:rPr>
          <w:rFonts w:ascii="Calibri" w:eastAsia="Times New Roman" w:hAnsi="Calibri" w:cs="Calibri"/>
          <w:color w:val="000000"/>
          <w:lang w:eastAsia="pt-BR"/>
        </w:rPr>
        <w:br/>
      </w:r>
      <w:r w:rsidRPr="00190FBF">
        <w:rPr>
          <w:rFonts w:ascii="Calibri" w:eastAsia="Times New Roman" w:hAnsi="Calibri" w:cs="Calibri"/>
          <w:color w:val="000000"/>
          <w:lang w:eastAsia="pt-BR"/>
        </w:rPr>
        <w:br/>
        <w:t>PROBLEMA:</w:t>
      </w:r>
      <w:r w:rsidRPr="00190FBF">
        <w:rPr>
          <w:rFonts w:ascii="Calibri" w:eastAsia="Times New Roman" w:hAnsi="Calibri" w:cs="Calibri"/>
          <w:color w:val="000000"/>
          <w:lang w:eastAsia="pt-BR"/>
        </w:rPr>
        <w:br/>
        <w:t xml:space="preserve">O foco principal do problema deste projeto foi a evolução da aplicação de pagamento </w:t>
      </w:r>
      <w:r w:rsidR="00DF27C7">
        <w:rPr>
          <w:rFonts w:ascii="Calibri" w:eastAsia="Times New Roman" w:hAnsi="Calibri" w:cs="Calibri"/>
          <w:color w:val="000000"/>
          <w:lang w:eastAsia="pt-BR"/>
        </w:rPr>
        <w:t xml:space="preserve">da Empresa </w:t>
      </w:r>
      <w:proofErr w:type="spellStart"/>
      <w:r w:rsidR="000A1EB4">
        <w:rPr>
          <w:rFonts w:ascii="Calibri" w:eastAsia="Times New Roman" w:hAnsi="Calibri" w:cs="Calibri"/>
          <w:color w:val="000000"/>
          <w:lang w:eastAsia="pt-BR"/>
        </w:rPr>
        <w:t>Cielo</w:t>
      </w:r>
      <w:proofErr w:type="spellEnd"/>
      <w:r w:rsidRPr="00190FBF">
        <w:rPr>
          <w:rFonts w:ascii="Calibri" w:eastAsia="Times New Roman" w:hAnsi="Calibri" w:cs="Calibri"/>
          <w:color w:val="000000"/>
          <w:lang w:eastAsia="pt-BR"/>
        </w:rPr>
        <w:t>, investigando pontos de melhoria requisitados pela própria</w:t>
      </w:r>
      <w:r w:rsidR="00F06872">
        <w:rPr>
          <w:rFonts w:ascii="Calibri" w:eastAsia="Times New Roman" w:hAnsi="Calibri" w:cs="Calibri"/>
          <w:color w:val="000000"/>
          <w:lang w:eastAsia="pt-BR"/>
        </w:rPr>
        <w:t>, e que ne</w:t>
      </w:r>
      <w:r w:rsidR="00283DB6">
        <w:rPr>
          <w:rFonts w:ascii="Calibri" w:eastAsia="Times New Roman" w:hAnsi="Calibri" w:cs="Calibri"/>
          <w:color w:val="000000"/>
          <w:lang w:eastAsia="pt-BR"/>
        </w:rPr>
        <w:t xml:space="preserve">cessitaram de revisão pela Ingenico para </w:t>
      </w:r>
      <w:r w:rsidR="007B3170">
        <w:rPr>
          <w:rFonts w:ascii="Calibri" w:eastAsia="Times New Roman" w:hAnsi="Calibri" w:cs="Calibri"/>
          <w:color w:val="000000"/>
          <w:lang w:eastAsia="pt-BR"/>
        </w:rPr>
        <w:t xml:space="preserve">se manter </w:t>
      </w:r>
      <w:r w:rsidR="00C529B0">
        <w:rPr>
          <w:rFonts w:ascii="Calibri" w:eastAsia="Times New Roman" w:hAnsi="Calibri" w:cs="Calibri"/>
          <w:color w:val="000000"/>
          <w:lang w:eastAsia="pt-BR"/>
        </w:rPr>
        <w:t xml:space="preserve">tecnicamente competitiva </w:t>
      </w:r>
      <w:r w:rsidR="00D44FFD">
        <w:rPr>
          <w:rFonts w:ascii="Calibri" w:eastAsia="Times New Roman" w:hAnsi="Calibri" w:cs="Calibri"/>
          <w:color w:val="000000"/>
          <w:lang w:eastAsia="pt-BR"/>
        </w:rPr>
        <w:t>em relação demais fornecedores. O</w:t>
      </w:r>
      <w:r w:rsidRPr="00190FBF">
        <w:rPr>
          <w:rFonts w:ascii="Calibri" w:eastAsia="Times New Roman" w:hAnsi="Calibri" w:cs="Calibri"/>
          <w:color w:val="000000"/>
          <w:lang w:eastAsia="pt-BR"/>
        </w:rPr>
        <w:t>s problemas foram subdivididos em 3 grupos principais:</w:t>
      </w:r>
    </w:p>
    <w:p w14:paraId="1FFC171B" w14:textId="1B48E52D" w:rsidR="00190FBF" w:rsidRPr="00190FBF" w:rsidRDefault="00190FBF" w:rsidP="00190FBF">
      <w:pPr>
        <w:spacing w:after="0" w:line="240" w:lineRule="auto"/>
        <w:rPr>
          <w:rFonts w:ascii="Calibri" w:eastAsia="Times New Roman" w:hAnsi="Calibri" w:cs="Calibri"/>
          <w:color w:val="000000"/>
          <w:lang w:eastAsia="pt-BR"/>
        </w:rPr>
      </w:pPr>
      <w:r w:rsidRPr="00190FBF">
        <w:rPr>
          <w:rFonts w:ascii="Calibri" w:eastAsia="Times New Roman" w:hAnsi="Calibri" w:cs="Calibri"/>
          <w:color w:val="000000"/>
          <w:lang w:eastAsia="pt-BR"/>
        </w:rPr>
        <w:br/>
        <w:t>• Melhorias de tratamento para aumentar o desempenho no geral</w:t>
      </w:r>
      <w:r w:rsidR="00186ECF">
        <w:rPr>
          <w:rFonts w:ascii="Calibri" w:eastAsia="Times New Roman" w:hAnsi="Calibri" w:cs="Calibri"/>
          <w:color w:val="000000"/>
          <w:lang w:eastAsia="pt-BR"/>
        </w:rPr>
        <w:t>;</w:t>
      </w:r>
      <w:r w:rsidRPr="00190FBF">
        <w:rPr>
          <w:rFonts w:ascii="Calibri" w:eastAsia="Times New Roman" w:hAnsi="Calibri" w:cs="Calibri"/>
          <w:color w:val="000000"/>
          <w:lang w:eastAsia="pt-BR"/>
        </w:rPr>
        <w:br/>
        <w:t xml:space="preserve">• Aumento da cobertura funcional na implementação de comunicação discada (dial-up ou </w:t>
      </w:r>
      <w:r w:rsidR="008B3007">
        <w:rPr>
          <w:rFonts w:ascii="Calibri" w:eastAsia="Times New Roman" w:hAnsi="Calibri" w:cs="Calibri"/>
          <w:color w:val="000000"/>
          <w:lang w:eastAsia="pt-BR"/>
        </w:rPr>
        <w:t>SDLC - SYNCHRONOUS DATA LINK CONTROL</w:t>
      </w:r>
      <w:r w:rsidRPr="00190FBF">
        <w:rPr>
          <w:rFonts w:ascii="Calibri" w:eastAsia="Times New Roman" w:hAnsi="Calibri" w:cs="Calibri"/>
          <w:color w:val="000000"/>
          <w:lang w:eastAsia="pt-BR"/>
        </w:rPr>
        <w:t>)</w:t>
      </w:r>
      <w:r w:rsidR="00186ECF">
        <w:rPr>
          <w:rFonts w:ascii="Calibri" w:eastAsia="Times New Roman" w:hAnsi="Calibri" w:cs="Calibri"/>
          <w:color w:val="000000"/>
          <w:lang w:eastAsia="pt-BR"/>
        </w:rPr>
        <w:t>;</w:t>
      </w:r>
      <w:r w:rsidRPr="00190FBF">
        <w:rPr>
          <w:rFonts w:ascii="Calibri" w:eastAsia="Times New Roman" w:hAnsi="Calibri" w:cs="Calibri"/>
          <w:color w:val="000000"/>
          <w:lang w:eastAsia="pt-BR"/>
        </w:rPr>
        <w:br/>
        <w:t xml:space="preserve">• </w:t>
      </w:r>
      <w:r w:rsidR="00CA3A03">
        <w:rPr>
          <w:rFonts w:ascii="Calibri" w:eastAsia="Times New Roman" w:hAnsi="Calibri" w:cs="Calibri"/>
          <w:color w:val="000000"/>
          <w:lang w:eastAsia="pt-BR"/>
        </w:rPr>
        <w:t xml:space="preserve">Garantir </w:t>
      </w:r>
      <w:r w:rsidR="00DA32FD">
        <w:rPr>
          <w:rFonts w:ascii="Calibri" w:eastAsia="Times New Roman" w:hAnsi="Calibri" w:cs="Calibri"/>
          <w:color w:val="000000"/>
          <w:lang w:eastAsia="pt-BR"/>
        </w:rPr>
        <w:t xml:space="preserve">a </w:t>
      </w:r>
      <w:r w:rsidR="001F7DBB">
        <w:rPr>
          <w:rFonts w:ascii="Calibri" w:eastAsia="Times New Roman" w:hAnsi="Calibri" w:cs="Calibri"/>
          <w:color w:val="000000"/>
          <w:lang w:eastAsia="pt-BR"/>
        </w:rPr>
        <w:t>qualidade do</w:t>
      </w:r>
      <w:r w:rsidRPr="00190FBF">
        <w:rPr>
          <w:rFonts w:ascii="Calibri" w:eastAsia="Times New Roman" w:hAnsi="Calibri" w:cs="Calibri"/>
          <w:color w:val="000000"/>
          <w:lang w:eastAsia="pt-BR"/>
        </w:rPr>
        <w:t xml:space="preserve"> desempenho </w:t>
      </w:r>
      <w:r w:rsidR="00186ECF">
        <w:rPr>
          <w:rFonts w:ascii="Calibri" w:eastAsia="Times New Roman" w:hAnsi="Calibri" w:cs="Calibri"/>
          <w:color w:val="000000"/>
          <w:lang w:eastAsia="pt-BR"/>
        </w:rPr>
        <w:t xml:space="preserve">em ambas </w:t>
      </w:r>
      <w:r w:rsidRPr="00190FBF">
        <w:rPr>
          <w:rFonts w:ascii="Calibri" w:eastAsia="Times New Roman" w:hAnsi="Calibri" w:cs="Calibri"/>
          <w:color w:val="000000"/>
          <w:lang w:eastAsia="pt-BR"/>
        </w:rPr>
        <w:t xml:space="preserve">plataformas </w:t>
      </w:r>
      <w:r w:rsidR="00186ECF">
        <w:rPr>
          <w:rFonts w:ascii="Calibri" w:eastAsia="Times New Roman" w:hAnsi="Calibri" w:cs="Calibri"/>
          <w:color w:val="000000"/>
          <w:lang w:eastAsia="pt-BR"/>
        </w:rPr>
        <w:t xml:space="preserve">oferecidas pela Ingenico, sendo </w:t>
      </w:r>
      <w:r w:rsidRPr="00190FBF">
        <w:rPr>
          <w:rFonts w:ascii="Calibri" w:eastAsia="Times New Roman" w:hAnsi="Calibri" w:cs="Calibri"/>
          <w:color w:val="000000"/>
          <w:lang w:eastAsia="pt-BR"/>
        </w:rPr>
        <w:t>Telium 2 e Tetra</w:t>
      </w:r>
      <w:r w:rsidR="00186ECF">
        <w:rPr>
          <w:rFonts w:ascii="Calibri" w:eastAsia="Times New Roman" w:hAnsi="Calibri" w:cs="Calibri"/>
          <w:color w:val="000000"/>
          <w:lang w:eastAsia="pt-BR"/>
        </w:rPr>
        <w:t>.</w:t>
      </w:r>
      <w:r w:rsidRPr="00190FBF">
        <w:rPr>
          <w:rFonts w:ascii="Calibri" w:eastAsia="Times New Roman" w:hAnsi="Calibri" w:cs="Calibri"/>
          <w:color w:val="000000"/>
          <w:lang w:eastAsia="pt-BR"/>
        </w:rPr>
        <w:br/>
      </w:r>
      <w:r w:rsidRPr="00190FBF">
        <w:rPr>
          <w:rFonts w:ascii="Calibri" w:eastAsia="Times New Roman" w:hAnsi="Calibri" w:cs="Calibri"/>
          <w:color w:val="000000"/>
          <w:lang w:eastAsia="pt-BR"/>
        </w:rPr>
        <w:br/>
        <w:t xml:space="preserve">Esses pontos chave foram identificados pela </w:t>
      </w:r>
      <w:r w:rsidR="00C27B7A">
        <w:rPr>
          <w:rFonts w:ascii="Calibri" w:eastAsia="Times New Roman" w:hAnsi="Calibri" w:cs="Calibri"/>
          <w:color w:val="000000"/>
          <w:lang w:eastAsia="pt-BR"/>
        </w:rPr>
        <w:t xml:space="preserve">Empresa </w:t>
      </w:r>
      <w:proofErr w:type="spellStart"/>
      <w:r w:rsidR="000A1EB4">
        <w:rPr>
          <w:rFonts w:ascii="Calibri" w:eastAsia="Times New Roman" w:hAnsi="Calibri" w:cs="Calibri"/>
          <w:color w:val="000000"/>
          <w:lang w:eastAsia="pt-BR"/>
        </w:rPr>
        <w:t>Cielo</w:t>
      </w:r>
      <w:proofErr w:type="spellEnd"/>
      <w:r w:rsidR="000A1EB4" w:rsidRPr="00190FBF">
        <w:rPr>
          <w:rFonts w:ascii="Calibri" w:eastAsia="Times New Roman" w:hAnsi="Calibri" w:cs="Calibri"/>
          <w:color w:val="000000"/>
          <w:lang w:eastAsia="pt-BR"/>
        </w:rPr>
        <w:t xml:space="preserve"> </w:t>
      </w:r>
      <w:r w:rsidRPr="00190FBF">
        <w:rPr>
          <w:rFonts w:ascii="Calibri" w:eastAsia="Times New Roman" w:hAnsi="Calibri" w:cs="Calibri"/>
          <w:color w:val="000000"/>
          <w:lang w:eastAsia="pt-BR"/>
        </w:rPr>
        <w:t>e requisitados à Ingenico para que a solução atinja melhores níveis de implementação bem como do potencial dos terminais, dentro dos critérios de evolução d</w:t>
      </w:r>
      <w:r w:rsidR="00F55233">
        <w:rPr>
          <w:rFonts w:ascii="Calibri" w:eastAsia="Times New Roman" w:hAnsi="Calibri" w:cs="Calibri"/>
          <w:color w:val="000000"/>
          <w:lang w:eastAsia="pt-BR"/>
        </w:rPr>
        <w:t>o software</w:t>
      </w:r>
      <w:r w:rsidRPr="00190FBF">
        <w:rPr>
          <w:rFonts w:ascii="Calibri" w:eastAsia="Times New Roman" w:hAnsi="Calibri" w:cs="Calibri"/>
          <w:color w:val="000000"/>
          <w:lang w:eastAsia="pt-BR"/>
        </w:rPr>
        <w:t xml:space="preserve"> comparados aos </w:t>
      </w:r>
      <w:r w:rsidR="00CD6DEA">
        <w:rPr>
          <w:rFonts w:ascii="Calibri" w:eastAsia="Times New Roman" w:hAnsi="Calibri" w:cs="Calibri"/>
          <w:color w:val="000000"/>
          <w:lang w:eastAsia="pt-BR"/>
        </w:rPr>
        <w:t>principais</w:t>
      </w:r>
      <w:r w:rsidRPr="00190FBF">
        <w:rPr>
          <w:rFonts w:ascii="Calibri" w:eastAsia="Times New Roman" w:hAnsi="Calibri" w:cs="Calibri"/>
          <w:color w:val="000000"/>
          <w:lang w:eastAsia="pt-BR"/>
        </w:rPr>
        <w:t xml:space="preserve"> concorrentes no mercado .</w:t>
      </w:r>
      <w:r w:rsidRPr="00190FBF">
        <w:rPr>
          <w:rFonts w:ascii="Calibri" w:eastAsia="Times New Roman" w:hAnsi="Calibri" w:cs="Calibri"/>
          <w:color w:val="000000"/>
          <w:lang w:eastAsia="pt-BR"/>
        </w:rPr>
        <w:br/>
      </w:r>
      <w:r w:rsidRPr="00190FBF">
        <w:rPr>
          <w:rFonts w:ascii="Calibri" w:eastAsia="Times New Roman" w:hAnsi="Calibri" w:cs="Calibri"/>
          <w:color w:val="000000"/>
          <w:lang w:eastAsia="pt-BR"/>
        </w:rPr>
        <w:br/>
        <w:t>OBJETIVO</w:t>
      </w:r>
      <w:r w:rsidRPr="00190FBF">
        <w:rPr>
          <w:rFonts w:ascii="Calibri" w:eastAsia="Times New Roman" w:hAnsi="Calibri" w:cs="Calibri"/>
          <w:color w:val="000000"/>
          <w:lang w:eastAsia="pt-BR"/>
        </w:rPr>
        <w:br/>
        <w:t xml:space="preserve">A evolução é o principal objetivo deste projeto, aprimorando as bibliotecas da Ingenico usadas pela </w:t>
      </w:r>
      <w:r w:rsidR="00253CE1">
        <w:rPr>
          <w:rFonts w:ascii="Calibri" w:eastAsia="Times New Roman" w:hAnsi="Calibri" w:cs="Calibri"/>
          <w:color w:val="000000"/>
          <w:lang w:eastAsia="pt-BR"/>
        </w:rPr>
        <w:t xml:space="preserve">Empresa </w:t>
      </w:r>
      <w:proofErr w:type="spellStart"/>
      <w:r w:rsidR="000A1EB4">
        <w:rPr>
          <w:rFonts w:ascii="Calibri" w:eastAsia="Times New Roman" w:hAnsi="Calibri" w:cs="Calibri"/>
          <w:color w:val="000000"/>
          <w:lang w:eastAsia="pt-BR"/>
        </w:rPr>
        <w:t>Cielo</w:t>
      </w:r>
      <w:proofErr w:type="spellEnd"/>
      <w:r w:rsidR="000A1EB4" w:rsidRPr="00190FBF">
        <w:rPr>
          <w:rFonts w:ascii="Calibri" w:eastAsia="Times New Roman" w:hAnsi="Calibri" w:cs="Calibri"/>
          <w:color w:val="000000"/>
          <w:lang w:eastAsia="pt-BR"/>
        </w:rPr>
        <w:t xml:space="preserve"> </w:t>
      </w:r>
      <w:r w:rsidRPr="00190FBF">
        <w:rPr>
          <w:rFonts w:ascii="Calibri" w:eastAsia="Times New Roman" w:hAnsi="Calibri" w:cs="Calibri"/>
          <w:color w:val="000000"/>
          <w:lang w:eastAsia="pt-BR"/>
        </w:rPr>
        <w:t>ao longo do ano-base deste relatório. As alterações afetaram a camada de comunicação da aplicação.</w:t>
      </w:r>
      <w:r w:rsidRPr="00190FBF">
        <w:rPr>
          <w:rFonts w:ascii="Calibri" w:eastAsia="Times New Roman" w:hAnsi="Calibri" w:cs="Calibri"/>
          <w:color w:val="000000"/>
          <w:lang w:eastAsia="pt-BR"/>
        </w:rPr>
        <w:br/>
      </w:r>
      <w:r w:rsidRPr="00190FBF">
        <w:rPr>
          <w:rFonts w:ascii="Calibri" w:eastAsia="Times New Roman" w:hAnsi="Calibri" w:cs="Calibri"/>
          <w:color w:val="000000"/>
          <w:lang w:eastAsia="pt-BR"/>
        </w:rPr>
        <w:br/>
        <w:t>Pela variedade de funcionalidades afetadas os objetivos foram concentrados em:</w:t>
      </w:r>
      <w:r w:rsidRPr="00190FBF">
        <w:rPr>
          <w:rFonts w:ascii="Calibri" w:eastAsia="Times New Roman" w:hAnsi="Calibri" w:cs="Calibri"/>
          <w:color w:val="000000"/>
          <w:lang w:eastAsia="pt-BR"/>
        </w:rPr>
        <w:br/>
      </w:r>
      <w:r w:rsidRPr="00190FBF">
        <w:rPr>
          <w:rFonts w:ascii="Calibri" w:eastAsia="Times New Roman" w:hAnsi="Calibri" w:cs="Calibri"/>
          <w:color w:val="000000"/>
          <w:lang w:eastAsia="pt-BR"/>
        </w:rPr>
        <w:br/>
        <w:t>1. Expandir o alcance d</w:t>
      </w:r>
      <w:r w:rsidR="00F41A34">
        <w:rPr>
          <w:rFonts w:ascii="Calibri" w:eastAsia="Times New Roman" w:hAnsi="Calibri" w:cs="Calibri"/>
          <w:color w:val="000000"/>
          <w:lang w:eastAsia="pt-BR"/>
        </w:rPr>
        <w:t>os terminais Ingenico com a</w:t>
      </w:r>
      <w:r w:rsidRPr="00190FBF">
        <w:rPr>
          <w:rFonts w:ascii="Calibri" w:eastAsia="Times New Roman" w:hAnsi="Calibri" w:cs="Calibri"/>
          <w:color w:val="000000"/>
          <w:lang w:eastAsia="pt-BR"/>
        </w:rPr>
        <w:t xml:space="preserve"> aplicação </w:t>
      </w:r>
      <w:r w:rsidR="002868F0">
        <w:rPr>
          <w:rFonts w:ascii="Calibri" w:eastAsia="Times New Roman" w:hAnsi="Calibri" w:cs="Calibri"/>
          <w:color w:val="000000"/>
          <w:lang w:eastAsia="pt-BR"/>
        </w:rPr>
        <w:t xml:space="preserve">da Empresa </w:t>
      </w:r>
      <w:proofErr w:type="spellStart"/>
      <w:r w:rsidR="000A1EB4">
        <w:rPr>
          <w:rFonts w:ascii="Calibri" w:eastAsia="Times New Roman" w:hAnsi="Calibri" w:cs="Calibri"/>
          <w:color w:val="000000"/>
          <w:lang w:eastAsia="pt-BR"/>
        </w:rPr>
        <w:t>Cielo</w:t>
      </w:r>
      <w:proofErr w:type="spellEnd"/>
      <w:r w:rsidR="000A1EB4" w:rsidRPr="00190FBF">
        <w:rPr>
          <w:rFonts w:ascii="Calibri" w:eastAsia="Times New Roman" w:hAnsi="Calibri" w:cs="Calibri"/>
          <w:color w:val="000000"/>
          <w:lang w:eastAsia="pt-BR"/>
        </w:rPr>
        <w:t xml:space="preserve"> </w:t>
      </w:r>
      <w:r w:rsidRPr="00190FBF">
        <w:rPr>
          <w:rFonts w:ascii="Calibri" w:eastAsia="Times New Roman" w:hAnsi="Calibri" w:cs="Calibri"/>
          <w:color w:val="000000"/>
          <w:lang w:eastAsia="pt-BR"/>
        </w:rPr>
        <w:t>para que seja compatível com os demais terminais da família Tetra, mais precisamente o modelo MOVE/2500. Isto faz com que a aplicação esteja disponível em um maior número de terminais e atinja um número maior de usuários.</w:t>
      </w:r>
      <w:r w:rsidRPr="00190FBF">
        <w:rPr>
          <w:rFonts w:ascii="Calibri" w:eastAsia="Times New Roman" w:hAnsi="Calibri" w:cs="Calibri"/>
          <w:color w:val="000000"/>
          <w:lang w:eastAsia="pt-BR"/>
        </w:rPr>
        <w:br/>
        <w:t>2. Aprofundamento dos testes para garantir uma aplicação confiável e estável em termos de comunicação, vida útil de bateria, velocidade e usabilidade.</w:t>
      </w:r>
      <w:r w:rsidRPr="00190FBF">
        <w:rPr>
          <w:rFonts w:ascii="Calibri" w:eastAsia="Times New Roman" w:hAnsi="Calibri" w:cs="Calibri"/>
          <w:color w:val="000000"/>
          <w:lang w:eastAsia="pt-BR"/>
        </w:rPr>
        <w:br/>
        <w:t>3. Suporte a algoritmos de comunicação para garantir uma maior eficiência durante a troca de mensagens.</w:t>
      </w:r>
      <w:r w:rsidRPr="00190FBF">
        <w:rPr>
          <w:rFonts w:ascii="Calibri" w:eastAsia="Times New Roman" w:hAnsi="Calibri" w:cs="Calibri"/>
          <w:color w:val="000000"/>
          <w:lang w:eastAsia="pt-BR"/>
        </w:rPr>
        <w:br/>
      </w:r>
      <w:r w:rsidRPr="00190FBF">
        <w:rPr>
          <w:rFonts w:ascii="Calibri" w:eastAsia="Times New Roman" w:hAnsi="Calibri" w:cs="Calibri"/>
          <w:color w:val="000000"/>
          <w:lang w:eastAsia="pt-BR"/>
        </w:rPr>
        <w:br/>
        <w:t xml:space="preserve">Tudo isso levando em consideração que a aplicação </w:t>
      </w:r>
      <w:proofErr w:type="spellStart"/>
      <w:r w:rsidR="000A1EB4">
        <w:rPr>
          <w:rFonts w:ascii="Calibri" w:eastAsia="Times New Roman" w:hAnsi="Calibri" w:cs="Calibri"/>
          <w:color w:val="000000"/>
          <w:lang w:eastAsia="pt-BR"/>
        </w:rPr>
        <w:t>Cielo</w:t>
      </w:r>
      <w:proofErr w:type="spellEnd"/>
      <w:r w:rsidR="000A1EB4" w:rsidRPr="00190FBF">
        <w:rPr>
          <w:rFonts w:ascii="Calibri" w:eastAsia="Times New Roman" w:hAnsi="Calibri" w:cs="Calibri"/>
          <w:color w:val="000000"/>
          <w:lang w:eastAsia="pt-BR"/>
        </w:rPr>
        <w:t xml:space="preserve"> </w:t>
      </w:r>
      <w:r w:rsidRPr="00190FBF">
        <w:rPr>
          <w:rFonts w:ascii="Calibri" w:eastAsia="Times New Roman" w:hAnsi="Calibri" w:cs="Calibri"/>
          <w:color w:val="000000"/>
          <w:lang w:eastAsia="pt-BR"/>
        </w:rPr>
        <w:t>ainda deve abstrair a camada de pagamento, desenvolvida por eles mesmos, possibilitando o uso de aplicações verticais nos terminais MOVE/2500.</w:t>
      </w:r>
      <w:r w:rsidRPr="00190FBF">
        <w:rPr>
          <w:rFonts w:ascii="Calibri" w:eastAsia="Times New Roman" w:hAnsi="Calibri" w:cs="Calibri"/>
          <w:color w:val="000000"/>
          <w:lang w:eastAsia="pt-BR"/>
        </w:rPr>
        <w:br/>
      </w:r>
      <w:r w:rsidRPr="00190FBF">
        <w:rPr>
          <w:rFonts w:ascii="Calibri" w:eastAsia="Times New Roman" w:hAnsi="Calibri" w:cs="Calibri"/>
          <w:color w:val="000000"/>
          <w:lang w:eastAsia="pt-BR"/>
        </w:rPr>
        <w:br/>
        <w:t>INVESTIGAÇÃO &amp; VALIDAÇÃO</w:t>
      </w:r>
      <w:r w:rsidRPr="00190FBF">
        <w:rPr>
          <w:rFonts w:ascii="Calibri" w:eastAsia="Times New Roman" w:hAnsi="Calibri" w:cs="Calibri"/>
          <w:color w:val="000000"/>
          <w:lang w:eastAsia="pt-BR"/>
        </w:rPr>
        <w:br/>
        <w:t xml:space="preserve">Ao longo do ano base de 2019, o grande foco das tarefas de teste foi em relação à conectividade do terminal. Por esse motivo, além dos testes já realizados ao longo das etapas de desenvolvimento dentro das fases de desenvolvimento </w:t>
      </w:r>
      <w:r w:rsidR="00775D0F">
        <w:rPr>
          <w:rFonts w:ascii="Calibri" w:eastAsia="Times New Roman" w:hAnsi="Calibri" w:cs="Calibri"/>
          <w:color w:val="000000"/>
          <w:lang w:eastAsia="pt-BR"/>
        </w:rPr>
        <w:t>foram</w:t>
      </w:r>
      <w:r w:rsidRPr="00190FBF">
        <w:rPr>
          <w:rFonts w:ascii="Calibri" w:eastAsia="Times New Roman" w:hAnsi="Calibri" w:cs="Calibri"/>
          <w:color w:val="000000"/>
          <w:lang w:eastAsia="pt-BR"/>
        </w:rPr>
        <w:t xml:space="preserve"> executados também testes de laboratório, para garantir que não exist</w:t>
      </w:r>
      <w:r w:rsidR="00775D0F">
        <w:rPr>
          <w:rFonts w:ascii="Calibri" w:eastAsia="Times New Roman" w:hAnsi="Calibri" w:cs="Calibri"/>
          <w:color w:val="000000"/>
          <w:lang w:eastAsia="pt-BR"/>
        </w:rPr>
        <w:t>a</w:t>
      </w:r>
      <w:r w:rsidRPr="00190FBF">
        <w:rPr>
          <w:rFonts w:ascii="Calibri" w:eastAsia="Times New Roman" w:hAnsi="Calibri" w:cs="Calibri"/>
          <w:color w:val="000000"/>
          <w:lang w:eastAsia="pt-BR"/>
        </w:rPr>
        <w:t xml:space="preserve">m fatores externos interferindo na qualidade dos testes. Diversos cadernos completos de testes com cenários específicos para </w:t>
      </w:r>
      <w:r w:rsidR="008B3007">
        <w:rPr>
          <w:rFonts w:ascii="Calibri" w:eastAsia="Times New Roman" w:hAnsi="Calibri" w:cs="Calibri"/>
          <w:color w:val="000000"/>
          <w:lang w:eastAsia="pt-BR"/>
        </w:rPr>
        <w:t>SDLC (SYNCHRONOUS DATA LINK CONTROL)</w:t>
      </w:r>
      <w:r w:rsidRPr="00190FBF">
        <w:rPr>
          <w:rFonts w:ascii="Calibri" w:eastAsia="Times New Roman" w:hAnsi="Calibri" w:cs="Calibri"/>
          <w:color w:val="000000"/>
          <w:lang w:eastAsia="pt-BR"/>
        </w:rPr>
        <w:t xml:space="preserve"> </w:t>
      </w:r>
      <w:r w:rsidR="00775D0F">
        <w:rPr>
          <w:rFonts w:ascii="Calibri" w:eastAsia="Times New Roman" w:hAnsi="Calibri" w:cs="Calibri"/>
          <w:color w:val="000000"/>
          <w:lang w:eastAsia="pt-BR"/>
        </w:rPr>
        <w:t>foram</w:t>
      </w:r>
      <w:r w:rsidRPr="00190FBF">
        <w:rPr>
          <w:rFonts w:ascii="Calibri" w:eastAsia="Times New Roman" w:hAnsi="Calibri" w:cs="Calibri"/>
          <w:color w:val="000000"/>
          <w:lang w:eastAsia="pt-BR"/>
        </w:rPr>
        <w:t xml:space="preserve"> executados para assegurar que o terminal respond</w:t>
      </w:r>
      <w:r w:rsidR="00775D0F">
        <w:rPr>
          <w:rFonts w:ascii="Calibri" w:eastAsia="Times New Roman" w:hAnsi="Calibri" w:cs="Calibri"/>
          <w:color w:val="000000"/>
          <w:lang w:eastAsia="pt-BR"/>
        </w:rPr>
        <w:t>a</w:t>
      </w:r>
      <w:r w:rsidRPr="00190FBF">
        <w:rPr>
          <w:rFonts w:ascii="Calibri" w:eastAsia="Times New Roman" w:hAnsi="Calibri" w:cs="Calibri"/>
          <w:color w:val="000000"/>
          <w:lang w:eastAsia="pt-BR"/>
        </w:rPr>
        <w:t xml:space="preserve"> corretamente ao que é proposto, garantindo um </w:t>
      </w:r>
      <w:r w:rsidR="00775D0F" w:rsidRPr="00190FBF">
        <w:rPr>
          <w:rFonts w:ascii="Calibri" w:eastAsia="Times New Roman" w:hAnsi="Calibri" w:cs="Calibri"/>
          <w:color w:val="000000"/>
          <w:lang w:eastAsia="pt-BR"/>
        </w:rPr>
        <w:t xml:space="preserve">alto </w:t>
      </w:r>
      <w:r w:rsidRPr="00190FBF">
        <w:rPr>
          <w:rFonts w:ascii="Calibri" w:eastAsia="Times New Roman" w:hAnsi="Calibri" w:cs="Calibri"/>
          <w:color w:val="000000"/>
          <w:lang w:eastAsia="pt-BR"/>
        </w:rPr>
        <w:t xml:space="preserve">nível de excelência para atingir as expectativas definidas </w:t>
      </w:r>
      <w:r w:rsidR="00775D0F">
        <w:rPr>
          <w:rFonts w:ascii="Calibri" w:eastAsia="Times New Roman" w:hAnsi="Calibri" w:cs="Calibri"/>
          <w:color w:val="000000"/>
          <w:lang w:eastAsia="pt-BR"/>
        </w:rPr>
        <w:t>pelo mercado, e pel</w:t>
      </w:r>
      <w:r w:rsidR="00DE79C0">
        <w:rPr>
          <w:rFonts w:ascii="Calibri" w:eastAsia="Times New Roman" w:hAnsi="Calibri" w:cs="Calibri"/>
          <w:color w:val="000000"/>
          <w:lang w:eastAsia="pt-BR"/>
        </w:rPr>
        <w:t>a</w:t>
      </w:r>
      <w:r w:rsidR="00775D0F">
        <w:rPr>
          <w:rFonts w:ascii="Calibri" w:eastAsia="Times New Roman" w:hAnsi="Calibri" w:cs="Calibri"/>
          <w:color w:val="000000"/>
          <w:lang w:eastAsia="pt-BR"/>
        </w:rPr>
        <w:t xml:space="preserve"> </w:t>
      </w:r>
      <w:r w:rsidR="00DE79C0">
        <w:rPr>
          <w:rFonts w:ascii="Calibri" w:eastAsia="Times New Roman" w:hAnsi="Calibri" w:cs="Calibri"/>
          <w:color w:val="000000"/>
          <w:lang w:eastAsia="pt-BR"/>
        </w:rPr>
        <w:t xml:space="preserve">empresa </w:t>
      </w:r>
      <w:proofErr w:type="spellStart"/>
      <w:r w:rsidR="008B3007">
        <w:rPr>
          <w:rFonts w:ascii="Calibri" w:eastAsia="Times New Roman" w:hAnsi="Calibri" w:cs="Calibri"/>
          <w:color w:val="000000"/>
          <w:lang w:eastAsia="pt-BR"/>
        </w:rPr>
        <w:t>Cielo</w:t>
      </w:r>
      <w:proofErr w:type="spellEnd"/>
      <w:r w:rsidRPr="00190FBF">
        <w:rPr>
          <w:rFonts w:ascii="Calibri" w:eastAsia="Times New Roman" w:hAnsi="Calibri" w:cs="Calibri"/>
          <w:color w:val="000000"/>
          <w:lang w:eastAsia="pt-BR"/>
        </w:rPr>
        <w:t>.</w:t>
      </w:r>
      <w:r w:rsidRPr="00190FBF">
        <w:rPr>
          <w:rFonts w:ascii="Calibri" w:eastAsia="Times New Roman" w:hAnsi="Calibri" w:cs="Calibri"/>
          <w:color w:val="000000"/>
          <w:lang w:eastAsia="pt-BR"/>
        </w:rPr>
        <w:br/>
      </w:r>
      <w:r w:rsidRPr="00190FBF">
        <w:rPr>
          <w:rFonts w:ascii="Calibri" w:eastAsia="Times New Roman" w:hAnsi="Calibri" w:cs="Calibri"/>
          <w:color w:val="000000"/>
          <w:lang w:eastAsia="pt-BR"/>
        </w:rPr>
        <w:br/>
        <w:t xml:space="preserve">Dentre os pontos de melhoria em </w:t>
      </w:r>
      <w:r w:rsidR="008B3007">
        <w:rPr>
          <w:rFonts w:ascii="Calibri" w:eastAsia="Times New Roman" w:hAnsi="Calibri" w:cs="Calibri"/>
          <w:color w:val="000000"/>
          <w:lang w:eastAsia="pt-BR"/>
        </w:rPr>
        <w:t>SDLC (SYNCHRONOUS DATA LINK CONTROL)</w:t>
      </w:r>
      <w:r w:rsidRPr="00190FBF">
        <w:rPr>
          <w:rFonts w:ascii="Calibri" w:eastAsia="Times New Roman" w:hAnsi="Calibri" w:cs="Calibri"/>
          <w:color w:val="000000"/>
          <w:lang w:eastAsia="pt-BR"/>
        </w:rPr>
        <w:t>, destacam-se os cenários já usados com eficiência em outros modelos de terminal e que foram adaptados para esse projeto como Cenários de Validação da Qualidade da Conectividade, Cenários de Validação do Meio Físico da Conexão, Cenários de Validação de Conexão em diversos tipos de rede (protocolo de segurança, etc.), Cenários de Validação de Protocolos de Rede (DNS, etc.) e Cenários de Robustez da Rede.</w:t>
      </w:r>
      <w:r w:rsidRPr="00190FBF">
        <w:rPr>
          <w:rFonts w:ascii="Calibri" w:eastAsia="Times New Roman" w:hAnsi="Calibri" w:cs="Calibri"/>
          <w:color w:val="000000"/>
          <w:lang w:eastAsia="pt-BR"/>
        </w:rPr>
        <w:br/>
        <w:t xml:space="preserve">Os testes mencionados </w:t>
      </w:r>
      <w:r w:rsidR="00FE0D55">
        <w:rPr>
          <w:rFonts w:ascii="Calibri" w:eastAsia="Times New Roman" w:hAnsi="Calibri" w:cs="Calibri"/>
          <w:color w:val="000000"/>
          <w:lang w:eastAsia="pt-BR"/>
        </w:rPr>
        <w:t>foram</w:t>
      </w:r>
      <w:r w:rsidRPr="00190FBF">
        <w:rPr>
          <w:rFonts w:ascii="Calibri" w:eastAsia="Times New Roman" w:hAnsi="Calibri" w:cs="Calibri"/>
          <w:color w:val="000000"/>
          <w:lang w:eastAsia="pt-BR"/>
        </w:rPr>
        <w:t xml:space="preserve"> realizados pelo laboratório de telecomunicações presente dentro da Ingenico, utilizando equipamentos que garantem a execução dos testes sem interferências externas, tornando o resultado fiel ao que realmente ocorre</w:t>
      </w:r>
      <w:r w:rsidR="00435A4A">
        <w:rPr>
          <w:rFonts w:ascii="Calibri" w:eastAsia="Times New Roman" w:hAnsi="Calibri" w:cs="Calibri"/>
          <w:color w:val="000000"/>
          <w:lang w:eastAsia="pt-BR"/>
        </w:rPr>
        <w:t xml:space="preserve"> em campo</w:t>
      </w:r>
      <w:r w:rsidRPr="00190FBF">
        <w:rPr>
          <w:rFonts w:ascii="Calibri" w:eastAsia="Times New Roman" w:hAnsi="Calibri" w:cs="Calibri"/>
          <w:color w:val="000000"/>
          <w:lang w:eastAsia="pt-BR"/>
        </w:rPr>
        <w:t>. Uma vez realizados os testes, um relatório de conectividade é gerado como forma de atestar se o terminal continua dentro dos padrões esperados.</w:t>
      </w:r>
    </w:p>
    <w:p w14:paraId="3BC7F231" w14:textId="6D434704" w:rsidR="001D1697" w:rsidRPr="001E5E94" w:rsidRDefault="001D1697" w:rsidP="001E5E94">
      <w:pPr>
        <w:spacing w:before="100" w:beforeAutospacing="1" w:after="100" w:afterAutospacing="1" w:line="240" w:lineRule="auto"/>
        <w:rPr>
          <w:rFonts w:ascii="Calibri" w:eastAsia="Times New Roman" w:hAnsi="Calibri" w:cs="Calibri"/>
          <w:color w:val="000000"/>
          <w:lang w:eastAsia="pt-BR"/>
        </w:rPr>
      </w:pPr>
    </w:p>
    <w:p w14:paraId="00A30491" w14:textId="77777777" w:rsidR="001D1697" w:rsidRDefault="001D1697" w:rsidP="001D1697"/>
    <w:p w14:paraId="08F2DC16" w14:textId="77777777" w:rsidR="001D1697" w:rsidRPr="006355C7" w:rsidRDefault="001D1697" w:rsidP="001D1697">
      <w:pPr>
        <w:pStyle w:val="Ttulo"/>
        <w:shd w:val="clear" w:color="auto" w:fill="BFBFBF" w:themeFill="background1" w:themeFillShade="BF"/>
        <w:rPr>
          <w:rFonts w:eastAsia="Times New Roman"/>
          <w:b/>
          <w:lang w:eastAsia="pt-BR"/>
        </w:rPr>
      </w:pPr>
      <w:r w:rsidRPr="006355C7">
        <w:rPr>
          <w:rFonts w:eastAsia="Times New Roman"/>
          <w:b/>
          <w:lang w:eastAsia="pt-BR"/>
        </w:rPr>
        <w:t>Descrição das Etapas</w:t>
      </w:r>
    </w:p>
    <w:p w14:paraId="67F1EE50" w14:textId="77777777" w:rsidR="001D1697" w:rsidRDefault="001D1697" w:rsidP="001D1697">
      <w:pPr>
        <w:spacing w:after="0" w:line="240" w:lineRule="auto"/>
        <w:rPr>
          <w:rFonts w:ascii="Calibri" w:eastAsia="Times New Roman" w:hAnsi="Calibri" w:cs="Calibri"/>
          <w:color w:val="000000"/>
          <w:lang w:eastAsia="pt-BR"/>
        </w:rPr>
      </w:pPr>
    </w:p>
    <w:p w14:paraId="011EE41C" w14:textId="00B12FBD"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CONTEXTUALIZAÇÃO DAS ETAPAS DO DESENVOLVIMENTO</w:t>
      </w:r>
    </w:p>
    <w:p w14:paraId="1921C20B" w14:textId="1DD81C3C"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O planejamento do projeto do ano base 2019 seguiu a metodologia: SCRUM. O motivo da escolha foi pelas características dos requisitos apontados pela </w:t>
      </w:r>
      <w:r w:rsidR="000A1EB4">
        <w:rPr>
          <w:rFonts w:ascii="Calibri" w:eastAsia="Times New Roman" w:hAnsi="Calibri" w:cs="Calibri"/>
          <w:color w:val="000000"/>
          <w:lang w:eastAsia="pt-BR"/>
        </w:rPr>
        <w:t xml:space="preserve">Empresa </w:t>
      </w:r>
      <w:proofErr w:type="spellStart"/>
      <w:r w:rsidR="000A1EB4">
        <w:rPr>
          <w:rFonts w:ascii="Calibri" w:eastAsia="Times New Roman" w:hAnsi="Calibri" w:cs="Calibri"/>
          <w:color w:val="000000"/>
          <w:lang w:eastAsia="pt-BR"/>
        </w:rPr>
        <w:t>Cielo</w:t>
      </w:r>
      <w:proofErr w:type="spellEnd"/>
      <w:r w:rsidRPr="005F2F19">
        <w:rPr>
          <w:rFonts w:ascii="Calibri" w:eastAsia="Times New Roman" w:hAnsi="Calibri" w:cs="Calibri"/>
          <w:color w:val="000000"/>
          <w:lang w:eastAsia="pt-BR"/>
        </w:rPr>
        <w:t xml:space="preserve"> e a necessidade de garantir pequenas entregas dentro de um desenvolvimento de software ágil, bem como tomar </w:t>
      </w:r>
      <w:r w:rsidR="00D05351" w:rsidRPr="005F2F19">
        <w:rPr>
          <w:rFonts w:ascii="Calibri" w:eastAsia="Times New Roman" w:hAnsi="Calibri" w:cs="Calibri"/>
          <w:color w:val="000000"/>
          <w:lang w:eastAsia="pt-BR"/>
        </w:rPr>
        <w:t>ações rapidamente</w:t>
      </w:r>
      <w:r w:rsidRPr="005F2F19">
        <w:rPr>
          <w:rFonts w:ascii="Calibri" w:eastAsia="Times New Roman" w:hAnsi="Calibri" w:cs="Calibri"/>
          <w:color w:val="000000"/>
          <w:lang w:eastAsia="pt-BR"/>
        </w:rPr>
        <w:t xml:space="preserve"> e ao mesmo tempo manter uma estrutura definida e organizada.</w:t>
      </w:r>
    </w:p>
    <w:p w14:paraId="3F1DD87E" w14:textId="77777777" w:rsidR="005F2F19" w:rsidRPr="005F2F19" w:rsidRDefault="005F2F19" w:rsidP="005F2F19">
      <w:pPr>
        <w:spacing w:after="0" w:line="240" w:lineRule="auto"/>
        <w:rPr>
          <w:rFonts w:ascii="Calibri" w:eastAsia="Times New Roman" w:hAnsi="Calibri" w:cs="Calibri"/>
          <w:color w:val="000000"/>
          <w:lang w:eastAsia="pt-BR"/>
        </w:rPr>
      </w:pPr>
    </w:p>
    <w:p w14:paraId="77073D76" w14:textId="6D7FFC9D"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O SCRUM é estruturado em ciclos chamados SPRINTS, que são períodos devidamente planejados com o objetivo a ter um entregável no final de sua execução. A seguir estão listados todos os sprints do projeto </w:t>
      </w:r>
      <w:proofErr w:type="spellStart"/>
      <w:r w:rsidR="007849F3">
        <w:rPr>
          <w:rFonts w:ascii="Calibri" w:eastAsia="Times New Roman" w:hAnsi="Calibri" w:cs="Calibri"/>
          <w:color w:val="000000"/>
          <w:lang w:eastAsia="pt-BR"/>
        </w:rPr>
        <w:t>Cielo</w:t>
      </w:r>
      <w:proofErr w:type="spellEnd"/>
      <w:r w:rsidR="00253CE1">
        <w:rPr>
          <w:rFonts w:ascii="Calibri" w:eastAsia="Times New Roman" w:hAnsi="Calibri" w:cs="Calibri"/>
          <w:color w:val="000000"/>
          <w:lang w:eastAsia="pt-BR"/>
        </w:rPr>
        <w:t>-</w:t>
      </w:r>
      <w:r w:rsidR="007849F3">
        <w:rPr>
          <w:rFonts w:ascii="Calibri" w:eastAsia="Times New Roman" w:hAnsi="Calibri" w:cs="Calibri"/>
          <w:color w:val="000000"/>
          <w:lang w:eastAsia="pt-BR"/>
        </w:rPr>
        <w:t>SDLC</w:t>
      </w:r>
      <w:r w:rsidRPr="005F2F19">
        <w:rPr>
          <w:rFonts w:ascii="Calibri" w:eastAsia="Times New Roman" w:hAnsi="Calibri" w:cs="Calibri"/>
          <w:color w:val="000000"/>
          <w:lang w:eastAsia="pt-BR"/>
        </w:rPr>
        <w:t xml:space="preserve"> juntamente com suas respectivas atividades técnicas:</w:t>
      </w:r>
    </w:p>
    <w:p w14:paraId="6BCDDEBC" w14:textId="77777777" w:rsidR="005F2F19" w:rsidRPr="005F2F19" w:rsidRDefault="005F2F19" w:rsidP="005F2F19">
      <w:pPr>
        <w:spacing w:after="0" w:line="240" w:lineRule="auto"/>
        <w:rPr>
          <w:rFonts w:ascii="Calibri" w:eastAsia="Times New Roman" w:hAnsi="Calibri" w:cs="Calibri"/>
          <w:color w:val="000000"/>
          <w:lang w:eastAsia="pt-BR"/>
        </w:rPr>
      </w:pPr>
    </w:p>
    <w:p w14:paraId="53E6D0B3"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SPRINT 01</w:t>
      </w:r>
    </w:p>
    <w:p w14:paraId="58E14D59"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OBJETIVO DA ETAPA: Melhoria no processo de comunicação dos terminais</w:t>
      </w:r>
    </w:p>
    <w:p w14:paraId="566145DE"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PERÍODO DE EXECUÇÃO: 01/10/2019 a 31/12/2019</w:t>
      </w:r>
    </w:p>
    <w:p w14:paraId="6CC23D1F" w14:textId="575EC1FA"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DESCRIÇÃO: Trabalhou-se em uma revisão geral do desempenho com várias análises de testes em laboratório a fim de encontrar a solução com impacto positivo na comunicação da solução em investigação, tendo como limitação evitar impacto nas </w:t>
      </w:r>
      <w:r w:rsidR="009B13AF" w:rsidRPr="005F2F19">
        <w:rPr>
          <w:rFonts w:ascii="Calibri" w:eastAsia="Times New Roman" w:hAnsi="Calibri" w:cs="Calibri"/>
          <w:color w:val="000000"/>
          <w:lang w:eastAsia="pt-BR"/>
        </w:rPr>
        <w:t>tecnologias legado</w:t>
      </w:r>
      <w:r w:rsidRPr="005F2F19">
        <w:rPr>
          <w:rFonts w:ascii="Calibri" w:eastAsia="Times New Roman" w:hAnsi="Calibri" w:cs="Calibri"/>
          <w:color w:val="000000"/>
          <w:lang w:eastAsia="pt-BR"/>
        </w:rPr>
        <w:t xml:space="preserve"> por se tratar de uma solução unificada</w:t>
      </w:r>
    </w:p>
    <w:p w14:paraId="72AFC88B"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EQUIPE ALOCADA NA ETAPA: Diogo </w:t>
      </w:r>
      <w:proofErr w:type="spellStart"/>
      <w:r w:rsidRPr="005F2F19">
        <w:rPr>
          <w:rFonts w:ascii="Calibri" w:eastAsia="Times New Roman" w:hAnsi="Calibri" w:cs="Calibri"/>
          <w:color w:val="000000"/>
          <w:lang w:eastAsia="pt-BR"/>
        </w:rPr>
        <w:t>Zandonai</w:t>
      </w:r>
      <w:proofErr w:type="spellEnd"/>
      <w:r w:rsidRPr="005F2F19">
        <w:rPr>
          <w:rFonts w:ascii="Calibri" w:eastAsia="Times New Roman" w:hAnsi="Calibri" w:cs="Calibri"/>
          <w:color w:val="000000"/>
          <w:lang w:eastAsia="pt-BR"/>
        </w:rPr>
        <w:t xml:space="preserve">, Luis Costa </w:t>
      </w:r>
    </w:p>
    <w:p w14:paraId="5CAD671E"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ATIVIDADES DESENVOLVIDAS: </w:t>
      </w:r>
    </w:p>
    <w:p w14:paraId="0359D606" w14:textId="6B87712D"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 Análise de conexões </w:t>
      </w:r>
      <w:r w:rsidR="008B3007">
        <w:rPr>
          <w:rFonts w:ascii="Calibri" w:eastAsia="Times New Roman" w:hAnsi="Calibri" w:cs="Calibri"/>
          <w:color w:val="000000"/>
          <w:lang w:eastAsia="pt-BR"/>
        </w:rPr>
        <w:t>SDLC (SYNCHRONOUS DATA LINK CONTROL)</w:t>
      </w:r>
      <w:r w:rsidR="009B13AF" w:rsidRPr="005F2F19">
        <w:rPr>
          <w:rFonts w:ascii="Calibri" w:eastAsia="Times New Roman" w:hAnsi="Calibri" w:cs="Calibri"/>
          <w:color w:val="000000"/>
          <w:lang w:eastAsia="pt-BR"/>
        </w:rPr>
        <w:t xml:space="preserve"> em</w:t>
      </w:r>
      <w:r w:rsidRPr="005F2F19">
        <w:rPr>
          <w:rFonts w:ascii="Calibri" w:eastAsia="Times New Roman" w:hAnsi="Calibri" w:cs="Calibri"/>
          <w:color w:val="000000"/>
          <w:lang w:eastAsia="pt-BR"/>
        </w:rPr>
        <w:t xml:space="preserve"> chamadas de longa duração</w:t>
      </w:r>
    </w:p>
    <w:p w14:paraId="28745BC7"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 Status da conexão ao Rejeitar/Ignorar um Attach </w:t>
      </w:r>
      <w:proofErr w:type="spellStart"/>
      <w:r w:rsidRPr="005F2F19">
        <w:rPr>
          <w:rFonts w:ascii="Calibri" w:eastAsia="Times New Roman" w:hAnsi="Calibri" w:cs="Calibri"/>
          <w:color w:val="000000"/>
          <w:lang w:eastAsia="pt-BR"/>
        </w:rPr>
        <w:t>Request</w:t>
      </w:r>
      <w:proofErr w:type="spellEnd"/>
    </w:p>
    <w:p w14:paraId="12F1B298"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Parametrização da biblioteca de comunicação da Ingenico</w:t>
      </w:r>
    </w:p>
    <w:p w14:paraId="5D5D27C4"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Testes de laboratório de comunicação</w:t>
      </w:r>
    </w:p>
    <w:p w14:paraId="59CB6D08"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Análise dos Bugs</w:t>
      </w:r>
    </w:p>
    <w:p w14:paraId="6C22BC25"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 </w:t>
      </w:r>
      <w:proofErr w:type="spellStart"/>
      <w:r w:rsidRPr="005F2F19">
        <w:rPr>
          <w:rFonts w:ascii="Calibri" w:eastAsia="Times New Roman" w:hAnsi="Calibri" w:cs="Calibri"/>
          <w:color w:val="000000"/>
          <w:lang w:eastAsia="pt-BR"/>
        </w:rPr>
        <w:t>Retestes</w:t>
      </w:r>
      <w:proofErr w:type="spellEnd"/>
      <w:r w:rsidRPr="005F2F19">
        <w:rPr>
          <w:rFonts w:ascii="Calibri" w:eastAsia="Times New Roman" w:hAnsi="Calibri" w:cs="Calibri"/>
          <w:color w:val="000000"/>
          <w:lang w:eastAsia="pt-BR"/>
        </w:rPr>
        <w:t xml:space="preserve"> das correções e testes de regressão</w:t>
      </w:r>
    </w:p>
    <w:p w14:paraId="0B98DB65" w14:textId="77777777" w:rsidR="005F2F19" w:rsidRPr="005F2F19" w:rsidRDefault="005F2F19" w:rsidP="005F2F19">
      <w:pPr>
        <w:spacing w:after="0" w:line="240" w:lineRule="auto"/>
        <w:rPr>
          <w:rFonts w:ascii="Calibri" w:eastAsia="Times New Roman" w:hAnsi="Calibri" w:cs="Calibri"/>
          <w:color w:val="000000"/>
          <w:lang w:eastAsia="pt-BR"/>
        </w:rPr>
      </w:pPr>
    </w:p>
    <w:p w14:paraId="0225603A"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SPRINT 02</w:t>
      </w:r>
    </w:p>
    <w:p w14:paraId="6EE93CD3"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OBJETIVO DA ETAPA: Revisão do conflito no processador entre atividades do modem e do gerenciamento de tela</w:t>
      </w:r>
    </w:p>
    <w:p w14:paraId="04CF6DDC"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PERÍODO DE EXECUÇÃO: 20/04/2018 a 21/05/2018</w:t>
      </w:r>
    </w:p>
    <w:p w14:paraId="24B63710" w14:textId="3A35065D"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DESCRIÇÃO: Neste sprint o responsável realizou testes de </w:t>
      </w:r>
      <w:r w:rsidR="004B32D1">
        <w:rPr>
          <w:rFonts w:ascii="Calibri" w:eastAsia="Times New Roman" w:hAnsi="Calibri" w:cs="Calibri"/>
          <w:color w:val="000000"/>
          <w:lang w:eastAsia="pt-BR"/>
        </w:rPr>
        <w:t>avaliação comparativa</w:t>
      </w:r>
      <w:r w:rsidRPr="005F2F19">
        <w:rPr>
          <w:rFonts w:ascii="Calibri" w:eastAsia="Times New Roman" w:hAnsi="Calibri" w:cs="Calibri"/>
          <w:color w:val="000000"/>
          <w:lang w:eastAsia="pt-BR"/>
        </w:rPr>
        <w:t xml:space="preserve"> (</w:t>
      </w:r>
      <w:r w:rsidR="004B32D1">
        <w:rPr>
          <w:rFonts w:ascii="Calibri" w:eastAsia="Times New Roman" w:hAnsi="Calibri" w:cs="Calibri"/>
          <w:color w:val="000000"/>
          <w:lang w:eastAsia="pt-BR"/>
        </w:rPr>
        <w:t>benchmarking</w:t>
      </w:r>
      <w:r w:rsidRPr="005F2F19">
        <w:rPr>
          <w:rFonts w:ascii="Calibri" w:eastAsia="Times New Roman" w:hAnsi="Calibri" w:cs="Calibri"/>
          <w:color w:val="000000"/>
          <w:lang w:eastAsia="pt-BR"/>
        </w:rPr>
        <w:t>) em laboratório para aplicar os resultado</w:t>
      </w:r>
      <w:r w:rsidR="001E01FB">
        <w:rPr>
          <w:rFonts w:ascii="Calibri" w:eastAsia="Times New Roman" w:hAnsi="Calibri" w:cs="Calibri"/>
          <w:color w:val="000000"/>
          <w:lang w:eastAsia="pt-BR"/>
        </w:rPr>
        <w:t>s</w:t>
      </w:r>
      <w:r w:rsidRPr="005F2F19">
        <w:rPr>
          <w:rFonts w:ascii="Calibri" w:eastAsia="Times New Roman" w:hAnsi="Calibri" w:cs="Calibri"/>
          <w:color w:val="000000"/>
          <w:lang w:eastAsia="pt-BR"/>
        </w:rPr>
        <w:t xml:space="preserve"> das avaliações no próximo sprint.</w:t>
      </w:r>
    </w:p>
    <w:p w14:paraId="7D6B25BE"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EQUIPE ALOCADA NA ETAPA: Eduardo Kotaira, Luis Costa  </w:t>
      </w:r>
    </w:p>
    <w:p w14:paraId="1293EE6D"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ATIVIDADES DESENVOLVIDAS: </w:t>
      </w:r>
    </w:p>
    <w:p w14:paraId="502E7D93"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Análise do processamento do modem por software</w:t>
      </w:r>
    </w:p>
    <w:p w14:paraId="2294502A"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Avaliação do conflito de processamento entre modem e display</w:t>
      </w:r>
    </w:p>
    <w:p w14:paraId="2ED413FB" w14:textId="33DF7569"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 Testes de laboratório para </w:t>
      </w:r>
      <w:r w:rsidR="00CB785C" w:rsidRPr="00CB785C">
        <w:rPr>
          <w:rFonts w:ascii="Calibri" w:eastAsia="Times New Roman" w:hAnsi="Calibri" w:cs="Calibri"/>
          <w:color w:val="000000"/>
          <w:lang w:eastAsia="pt-BR"/>
        </w:rPr>
        <w:t>avaliação comparativa</w:t>
      </w:r>
      <w:r w:rsidRPr="005F2F19">
        <w:rPr>
          <w:rFonts w:ascii="Calibri" w:eastAsia="Times New Roman" w:hAnsi="Calibri" w:cs="Calibri"/>
          <w:color w:val="000000"/>
          <w:lang w:eastAsia="pt-BR"/>
        </w:rPr>
        <w:t xml:space="preserve"> com Telium 2 (ICT250)</w:t>
      </w:r>
    </w:p>
    <w:p w14:paraId="190F4AEB" w14:textId="4495B8E3"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 Testes de laboratório para </w:t>
      </w:r>
      <w:r w:rsidR="00CB785C" w:rsidRPr="00CB785C">
        <w:rPr>
          <w:rFonts w:ascii="Calibri" w:eastAsia="Times New Roman" w:hAnsi="Calibri" w:cs="Calibri"/>
          <w:color w:val="000000"/>
          <w:lang w:eastAsia="pt-BR"/>
        </w:rPr>
        <w:t>avaliação comparativa</w:t>
      </w:r>
      <w:r w:rsidRPr="005F2F19">
        <w:rPr>
          <w:rFonts w:ascii="Calibri" w:eastAsia="Times New Roman" w:hAnsi="Calibri" w:cs="Calibri"/>
          <w:color w:val="000000"/>
          <w:lang w:eastAsia="pt-BR"/>
        </w:rPr>
        <w:t xml:space="preserve"> com Move/2500</w:t>
      </w:r>
    </w:p>
    <w:p w14:paraId="7AB9DED4"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Avaliação dos resultados entre Telium 2 e MOVE/2500</w:t>
      </w:r>
    </w:p>
    <w:p w14:paraId="47A65377" w14:textId="77777777" w:rsidR="005F2F19" w:rsidRPr="005F2F19" w:rsidRDefault="005F2F19" w:rsidP="005F2F19">
      <w:pPr>
        <w:spacing w:after="0" w:line="240" w:lineRule="auto"/>
        <w:rPr>
          <w:rFonts w:ascii="Calibri" w:eastAsia="Times New Roman" w:hAnsi="Calibri" w:cs="Calibri"/>
          <w:color w:val="000000"/>
          <w:lang w:eastAsia="pt-BR"/>
        </w:rPr>
      </w:pPr>
    </w:p>
    <w:p w14:paraId="52DCDE29"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SPRINT 03</w:t>
      </w:r>
    </w:p>
    <w:p w14:paraId="7E43B43D"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OBJETIVO DA ETAPA: Implementar o desempenho da bateria e certificar a aplicação</w:t>
      </w:r>
    </w:p>
    <w:p w14:paraId="06669734"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PERÍODO DE EXECUÇÃO: 20/04/2018 a 21/05/2018</w:t>
      </w:r>
    </w:p>
    <w:p w14:paraId="28C34FED"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DESCRIÇÃO: Esse sprint teve como foco a implementação das melhorias com base nos resultados obtidos nos sprints anteriores bem como validação dos novos resultados obtidos.</w:t>
      </w:r>
    </w:p>
    <w:p w14:paraId="67DE0D1D"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EQUIPE ALOCADA NA ETAPA: Eduardo Kotaira, Luis Costa  </w:t>
      </w:r>
    </w:p>
    <w:p w14:paraId="4CA9FF74"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ATIVIDADES DESENVOLVIDAS: </w:t>
      </w:r>
    </w:p>
    <w:p w14:paraId="30B9F0E4" w14:textId="1AD0ABC4"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xml:space="preserve">• Implementação de linearidade do </w:t>
      </w:r>
      <w:r w:rsidR="001E01FB" w:rsidRPr="005F2F19">
        <w:rPr>
          <w:rFonts w:ascii="Calibri" w:eastAsia="Times New Roman" w:hAnsi="Calibri" w:cs="Calibri"/>
          <w:color w:val="000000"/>
          <w:lang w:eastAsia="pt-BR"/>
        </w:rPr>
        <w:t>processador para</w:t>
      </w:r>
      <w:r w:rsidRPr="005F2F19">
        <w:rPr>
          <w:rFonts w:ascii="Calibri" w:eastAsia="Times New Roman" w:hAnsi="Calibri" w:cs="Calibri"/>
          <w:color w:val="000000"/>
          <w:lang w:eastAsia="pt-BR"/>
        </w:rPr>
        <w:t xml:space="preserve"> controle </w:t>
      </w:r>
      <w:r w:rsidR="002C3CD5" w:rsidRPr="005F2F19">
        <w:rPr>
          <w:rFonts w:ascii="Calibri" w:eastAsia="Times New Roman" w:hAnsi="Calibri" w:cs="Calibri"/>
          <w:color w:val="000000"/>
          <w:lang w:eastAsia="pt-BR"/>
        </w:rPr>
        <w:t>adequado da</w:t>
      </w:r>
      <w:r w:rsidRPr="005F2F19">
        <w:rPr>
          <w:rFonts w:ascii="Calibri" w:eastAsia="Times New Roman" w:hAnsi="Calibri" w:cs="Calibri"/>
          <w:color w:val="000000"/>
          <w:lang w:eastAsia="pt-BR"/>
        </w:rPr>
        <w:t xml:space="preserve"> comunicação </w:t>
      </w:r>
      <w:r w:rsidR="008B3007">
        <w:rPr>
          <w:rFonts w:ascii="Calibri" w:eastAsia="Times New Roman" w:hAnsi="Calibri" w:cs="Calibri"/>
          <w:color w:val="000000"/>
          <w:lang w:eastAsia="pt-BR"/>
        </w:rPr>
        <w:t>SDLC (SYNCHRONOUS DATA LINK CONTROL)</w:t>
      </w:r>
    </w:p>
    <w:p w14:paraId="685B15F2" w14:textId="2A39E16D"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lastRenderedPageBreak/>
        <w:t xml:space="preserve">• Testes de laboratório para </w:t>
      </w:r>
      <w:r w:rsidR="0040339F" w:rsidRPr="0040339F">
        <w:rPr>
          <w:rFonts w:ascii="Calibri" w:eastAsia="Times New Roman" w:hAnsi="Calibri" w:cs="Calibri"/>
          <w:color w:val="000000"/>
          <w:lang w:eastAsia="pt-BR"/>
        </w:rPr>
        <w:t>avaliação comparativa</w:t>
      </w:r>
      <w:r w:rsidRPr="005F2F19">
        <w:rPr>
          <w:rFonts w:ascii="Calibri" w:eastAsia="Times New Roman" w:hAnsi="Calibri" w:cs="Calibri"/>
          <w:color w:val="000000"/>
          <w:lang w:eastAsia="pt-BR"/>
        </w:rPr>
        <w:t xml:space="preserve"> com o Move/2500;</w:t>
      </w:r>
    </w:p>
    <w:p w14:paraId="0965CAD2"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Avaliação dos resultados dos testes;</w:t>
      </w:r>
    </w:p>
    <w:p w14:paraId="21228EF7" w14:textId="77777777" w:rsidR="005F2F19" w:rsidRPr="005F2F19"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Testes de laboratório;</w:t>
      </w:r>
    </w:p>
    <w:p w14:paraId="475072DA" w14:textId="65AED2BE" w:rsidR="001D1697" w:rsidRPr="008C2DFA" w:rsidRDefault="005F2F19" w:rsidP="005F2F19">
      <w:pPr>
        <w:spacing w:after="0" w:line="240" w:lineRule="auto"/>
        <w:rPr>
          <w:rFonts w:ascii="Calibri" w:eastAsia="Times New Roman" w:hAnsi="Calibri" w:cs="Calibri"/>
          <w:color w:val="000000"/>
          <w:lang w:eastAsia="pt-BR"/>
        </w:rPr>
      </w:pPr>
      <w:r w:rsidRPr="005F2F19">
        <w:rPr>
          <w:rFonts w:ascii="Calibri" w:eastAsia="Times New Roman" w:hAnsi="Calibri" w:cs="Calibri"/>
          <w:color w:val="000000"/>
          <w:lang w:eastAsia="pt-BR"/>
        </w:rPr>
        <w:t>• Revisão dos parâmetros e testes no MOVE/2500 com revisão "R".</w:t>
      </w:r>
      <w:r w:rsidRPr="005F2F19">
        <w:rPr>
          <w:rFonts w:ascii="Calibri" w:eastAsia="Times New Roman" w:hAnsi="Calibri" w:cs="Calibri"/>
          <w:color w:val="000000"/>
          <w:lang w:eastAsia="pt-BR"/>
        </w:rPr>
        <w:tab/>
      </w:r>
      <w:r w:rsidRPr="005F2F19">
        <w:rPr>
          <w:rFonts w:ascii="Calibri" w:eastAsia="Times New Roman" w:hAnsi="Calibri" w:cs="Calibri"/>
          <w:color w:val="000000"/>
          <w:lang w:eastAsia="pt-BR"/>
        </w:rPr>
        <w:tab/>
      </w:r>
    </w:p>
    <w:p w14:paraId="7452FA0C" w14:textId="77777777" w:rsidR="001D1697" w:rsidRDefault="001D1697" w:rsidP="001D1697"/>
    <w:p w14:paraId="2E4F8AEF" w14:textId="77777777" w:rsidR="001D1697" w:rsidRPr="006355C7" w:rsidRDefault="001D1697" w:rsidP="001D1697">
      <w:pPr>
        <w:pStyle w:val="Ttulo"/>
        <w:shd w:val="clear" w:color="auto" w:fill="BFBFBF" w:themeFill="background1" w:themeFillShade="BF"/>
        <w:rPr>
          <w:rFonts w:eastAsia="Times New Roman"/>
          <w:b/>
          <w:lang w:eastAsia="pt-BR"/>
        </w:rPr>
      </w:pPr>
      <w:r w:rsidRPr="006355C7">
        <w:rPr>
          <w:rFonts w:eastAsia="Times New Roman"/>
          <w:b/>
          <w:lang w:eastAsia="pt-BR"/>
        </w:rPr>
        <w:t>Resultados Obtidos</w:t>
      </w:r>
    </w:p>
    <w:p w14:paraId="3C91ADF1" w14:textId="77777777" w:rsidR="001D1697" w:rsidRDefault="001D1697" w:rsidP="001D1697">
      <w:pPr>
        <w:spacing w:after="0" w:line="240" w:lineRule="auto"/>
        <w:rPr>
          <w:rFonts w:ascii="Calibri" w:eastAsia="Times New Roman" w:hAnsi="Calibri" w:cs="Calibri"/>
          <w:color w:val="000000"/>
          <w:lang w:eastAsia="pt-BR"/>
        </w:rPr>
      </w:pPr>
    </w:p>
    <w:p w14:paraId="37160C56" w14:textId="5A1D2124" w:rsidR="00F5278C" w:rsidRDefault="00F5278C" w:rsidP="00F5278C">
      <w:r>
        <w:t>CARACTERÍSTICAS TÉCNICAS:</w:t>
      </w:r>
    </w:p>
    <w:p w14:paraId="63E416E8" w14:textId="77777777" w:rsidR="00F5278C" w:rsidRDefault="00F5278C" w:rsidP="00F5278C">
      <w:r>
        <w:t>Por se tratar a evolução de uma aplicação pré-existente, caracterizamos como um projeto de evolução, e descrevemos a seguir os pontos principais do que foi abordado no ano-base 2019. Os aspectos técnicos considerados mais relevantes são:</w:t>
      </w:r>
    </w:p>
    <w:p w14:paraId="4C21C088" w14:textId="77777777" w:rsidR="00F5278C" w:rsidRDefault="00F5278C" w:rsidP="00F5278C">
      <w:r>
        <w:t>• Análise comparativa dos testes de comunicação em terminais de diferentes plataformas (Telium 2 e Tetra);</w:t>
      </w:r>
    </w:p>
    <w:p w14:paraId="45E40B21" w14:textId="77777777" w:rsidR="00F5278C" w:rsidRDefault="00F5278C" w:rsidP="00F5278C">
      <w:r>
        <w:t>• Revisão da arquitetura no que tange à comunicação, isolando as funcionalidades para não terem impacto entre si;</w:t>
      </w:r>
    </w:p>
    <w:p w14:paraId="588BD624" w14:textId="77777777" w:rsidR="00F5278C" w:rsidRDefault="00F5278C" w:rsidP="00F5278C">
      <w:r>
        <w:t>• Aperfeiçoamento do gerenciamento do processador e do modem para maior desempenho e responsividade.</w:t>
      </w:r>
    </w:p>
    <w:p w14:paraId="1409C6D2" w14:textId="77777777" w:rsidR="00F5278C" w:rsidRDefault="00F5278C" w:rsidP="00F5278C">
      <w:r>
        <w:t>COMPARAÇÕES COM CONCORRENTES OU VERSÕES ANTERIORES:</w:t>
      </w:r>
    </w:p>
    <w:p w14:paraId="561D205C" w14:textId="75A15DAD" w:rsidR="00F5278C" w:rsidRDefault="00F5278C" w:rsidP="00F5278C">
      <w:r>
        <w:t xml:space="preserve">As soluções adotadas pela </w:t>
      </w:r>
      <w:r w:rsidR="007849F3">
        <w:t xml:space="preserve">Empresa </w:t>
      </w:r>
      <w:proofErr w:type="spellStart"/>
      <w:r w:rsidR="007849F3">
        <w:rPr>
          <w:rFonts w:ascii="Calibri" w:eastAsia="Times New Roman" w:hAnsi="Calibri" w:cs="Calibri"/>
          <w:color w:val="000000"/>
          <w:lang w:eastAsia="pt-BR"/>
        </w:rPr>
        <w:t>Cielo</w:t>
      </w:r>
      <w:proofErr w:type="spellEnd"/>
      <w:r>
        <w:t>, e exploradas por investigações da Ingenico, levaram seus terminais a níveis de qualidade superior ao de seus concorrentes, sendo que atualmente a</w:t>
      </w:r>
      <w:r w:rsidR="008E0531">
        <w:t xml:space="preserve"> </w:t>
      </w:r>
      <w:r w:rsidR="007849F3">
        <w:t>e</w:t>
      </w:r>
      <w:r w:rsidR="008E0531">
        <w:t>mpresa</w:t>
      </w:r>
      <w:r>
        <w:t xml:space="preserve"> está dando foco os terminais Ingenico pela qualidade de suas soluções no mercado brasileiro. </w:t>
      </w:r>
    </w:p>
    <w:p w14:paraId="144BCEDA" w14:textId="034BD2BD" w:rsidR="00AA529F" w:rsidRDefault="00AA529F" w:rsidP="00F5278C">
      <w:r>
        <w:t>A evolução da solução permitiu melhorar os resultados obtendo 98% de acuracidade, conforme arquivos anexos</w:t>
      </w:r>
      <w:r w:rsidR="003A4772">
        <w:t xml:space="preserve"> (</w:t>
      </w:r>
      <w:r w:rsidR="003A4772" w:rsidRPr="003A4772">
        <w:t>RDA-2019-CIELO_Test_Report.docx</w:t>
      </w:r>
      <w:r w:rsidR="003A4772">
        <w:t xml:space="preserve"> e </w:t>
      </w:r>
      <w:r w:rsidR="003A4772" w:rsidRPr="003A4772">
        <w:t>20200408-P3.zip</w:t>
      </w:r>
      <w:r w:rsidR="003A4772">
        <w:t>)</w:t>
      </w:r>
      <w:r>
        <w:t>.</w:t>
      </w:r>
      <w:r w:rsidR="003A4772">
        <w:t xml:space="preserve"> O relatório foi escrito em inglês pela necessidade em compartilhar os resultados com a matriz da Ingenico na França, uma vez que módulos de comunicação foram afetados, melhorando a qualidade do produto em si. </w:t>
      </w:r>
    </w:p>
    <w:p w14:paraId="6423E224" w14:textId="77777777" w:rsidR="00F5278C" w:rsidRDefault="00F5278C" w:rsidP="00F5278C">
      <w:r>
        <w:t>ELEMENTO DE NOVIDADE TECNOLÓGICA:</w:t>
      </w:r>
    </w:p>
    <w:p w14:paraId="1F97BF3A" w14:textId="77DC889B" w:rsidR="00F5278C" w:rsidRDefault="00F5278C" w:rsidP="00F5278C">
      <w:r>
        <w:t>A revisão arquitetural no protocolo SDLC (</w:t>
      </w:r>
      <w:proofErr w:type="spellStart"/>
      <w:r>
        <w:t>Synchronous</w:t>
      </w:r>
      <w:proofErr w:type="spellEnd"/>
      <w:r>
        <w:t xml:space="preserve"> Data Link </w:t>
      </w:r>
      <w:proofErr w:type="spellStart"/>
      <w:r>
        <w:t>Control</w:t>
      </w:r>
      <w:proofErr w:type="spellEnd"/>
      <w:r>
        <w:t xml:space="preserve">), dentro da camada de comunicação discada via modem garante uma comunicação mais estável, uma vez que prioriza o processamento desta frente a outros recursos do terminal. A opção por adotar esse protocolo, está no fato da </w:t>
      </w:r>
      <w:proofErr w:type="spellStart"/>
      <w:r w:rsidR="0044311E">
        <w:t>Cielo</w:t>
      </w:r>
      <w:proofErr w:type="spellEnd"/>
      <w:r>
        <w:t xml:space="preserve"> ser responsável tanto pelo terminal quanto pelo servidor autorizador, bem como da decisão de seguir com um padrão conhecido do mercado. As camadas de abstração do tratamento de erro foram simplificadas. Essa decisão trouxe aos envolvidos no projeto a necessidade de capacitação e aumento de conhecimento nessa área, tanto para implementação quanto para execução dos testes que necessitam de configuração especializada para validação nos equipamentos de telecom.</w:t>
      </w:r>
    </w:p>
    <w:p w14:paraId="78AA37B7" w14:textId="37168CCB" w:rsidR="00F5278C" w:rsidRDefault="00F5278C" w:rsidP="00F5278C">
      <w:r>
        <w:t xml:space="preserve">Os algoritmos atuais de tratamento deste protocolo e meio de comunicação precisaram ser revisados, passando por otimizações que permitem tratar de forma mais eficiente, evitando um problema conhecido pelas empresas envolvidas com soluções que utilizam essa comunicação como suas </w:t>
      </w:r>
      <w:r w:rsidR="008B3007">
        <w:t>variações bem</w:t>
      </w:r>
      <w:r>
        <w:t xml:space="preserve"> como o gerenciamento de pacotes de dados de tamanhos variados.</w:t>
      </w:r>
    </w:p>
    <w:p w14:paraId="2E41B8DC" w14:textId="4502B3A7" w:rsidR="00BF3A6F" w:rsidRDefault="00F5278C" w:rsidP="00F5278C">
      <w:r>
        <w:t xml:space="preserve">Esses pontos somados à tecnologia dos terminais da linha Tetra, possibilitou chegar aos padrões esperados pela </w:t>
      </w:r>
      <w:r w:rsidR="0007315C">
        <w:t>E</w:t>
      </w:r>
      <w:r w:rsidR="0044311E">
        <w:t xml:space="preserve">mpresa </w:t>
      </w:r>
      <w:proofErr w:type="spellStart"/>
      <w:r w:rsidR="008B3007">
        <w:t>C</w:t>
      </w:r>
      <w:r w:rsidR="0044311E">
        <w:t>ielo</w:t>
      </w:r>
      <w:proofErr w:type="spellEnd"/>
      <w:r>
        <w:t>, evoluindo a solução para padrões superiores se comparado à linhas anteriores de terminal, ou mesmo dos concorrentes.</w:t>
      </w:r>
      <w:r>
        <w:tab/>
      </w:r>
    </w:p>
    <w:bookmarkStart w:id="1" w:name="_MON_1651146291"/>
    <w:bookmarkEnd w:id="1"/>
    <w:p w14:paraId="5CFB0888" w14:textId="5B124581" w:rsidR="00AA529F" w:rsidRPr="003A4772" w:rsidRDefault="00AA529F">
      <w:r>
        <w:object w:dxaOrig="1533" w:dyaOrig="990" w14:anchorId="0508DB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7" o:title=""/>
          </v:shape>
          <o:OLEObject Type="Embed" ProgID="Word.Document.12" ShapeID="_x0000_i1025" DrawAspect="Icon" ObjectID="_1651147208" r:id="rId8">
            <o:FieldCodes>\s</o:FieldCodes>
          </o:OLEObject>
        </w:object>
      </w:r>
      <w:r>
        <w:rPr>
          <w:rFonts w:eastAsia="Times New Roman"/>
          <w:b/>
          <w:lang w:eastAsia="pt-BR"/>
        </w:rPr>
        <w:object w:dxaOrig="1590" w:dyaOrig="811" w14:anchorId="43A060A9">
          <v:shape id="_x0000_i1026" type="#_x0000_t75" style="width:79.5pt;height:40.5pt" o:ole="">
            <v:imagedata r:id="rId9" o:title=""/>
          </v:shape>
          <o:OLEObject Type="Embed" ProgID="Package" ShapeID="_x0000_i1026" DrawAspect="Content" ObjectID="_1651147209" r:id="rId10"/>
        </w:object>
      </w:r>
      <w:r>
        <w:rPr>
          <w:rFonts w:eastAsia="Times New Roman"/>
          <w:b/>
          <w:lang w:eastAsia="pt-BR"/>
        </w:rPr>
        <w:br w:type="page"/>
      </w:r>
    </w:p>
    <w:p w14:paraId="7155BF0A" w14:textId="1649E7E0" w:rsidR="001F6D04" w:rsidRPr="001E5E94" w:rsidRDefault="001F6D04" w:rsidP="001E5E94">
      <w:pPr>
        <w:pStyle w:val="Ttulo"/>
        <w:shd w:val="clear" w:color="auto" w:fill="BFBFBF" w:themeFill="background1" w:themeFillShade="BF"/>
        <w:rPr>
          <w:rFonts w:eastAsia="Times New Roman"/>
          <w:b/>
          <w:lang w:eastAsia="pt-BR"/>
        </w:rPr>
      </w:pPr>
      <w:r w:rsidRPr="001E5E94">
        <w:rPr>
          <w:rFonts w:eastAsia="Times New Roman"/>
          <w:b/>
          <w:lang w:eastAsia="pt-BR"/>
        </w:rPr>
        <w:lastRenderedPageBreak/>
        <w:t>Dispêndio Repassado 2019</w:t>
      </w:r>
    </w:p>
    <w:p w14:paraId="45D016E4" w14:textId="77777777" w:rsidR="001F6D04" w:rsidRDefault="001F6D04" w:rsidP="001D1697"/>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222"/>
        <w:gridCol w:w="2835"/>
      </w:tblGrid>
      <w:tr w:rsidR="001F6D04" w:rsidRPr="001F6D04" w14:paraId="6C7AE5FB" w14:textId="77777777" w:rsidTr="00650C53">
        <w:trPr>
          <w:trHeight w:val="300"/>
        </w:trPr>
        <w:tc>
          <w:tcPr>
            <w:tcW w:w="7222" w:type="dxa"/>
            <w:shd w:val="clear" w:color="auto" w:fill="auto"/>
            <w:noWrap/>
            <w:vAlign w:val="bottom"/>
            <w:hideMark/>
          </w:tcPr>
          <w:p w14:paraId="51D769DC"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Recursos Humanos (R$)</w:t>
            </w:r>
          </w:p>
        </w:tc>
        <w:tc>
          <w:tcPr>
            <w:tcW w:w="2835" w:type="dxa"/>
            <w:shd w:val="clear" w:color="auto" w:fill="auto"/>
            <w:noWrap/>
            <w:vAlign w:val="bottom"/>
            <w:hideMark/>
          </w:tcPr>
          <w:p w14:paraId="50050AC4"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5857F2DF" w14:textId="77777777" w:rsidTr="00650C53">
        <w:trPr>
          <w:trHeight w:val="300"/>
        </w:trPr>
        <w:tc>
          <w:tcPr>
            <w:tcW w:w="7222" w:type="dxa"/>
            <w:shd w:val="clear" w:color="auto" w:fill="auto"/>
            <w:noWrap/>
            <w:vAlign w:val="bottom"/>
            <w:hideMark/>
          </w:tcPr>
          <w:p w14:paraId="555D638D"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Equipamento e Software (R$)</w:t>
            </w:r>
          </w:p>
        </w:tc>
        <w:tc>
          <w:tcPr>
            <w:tcW w:w="2835" w:type="dxa"/>
            <w:shd w:val="clear" w:color="auto" w:fill="auto"/>
            <w:noWrap/>
            <w:vAlign w:val="bottom"/>
            <w:hideMark/>
          </w:tcPr>
          <w:p w14:paraId="7AC0FA86"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78C88FEF" w14:textId="77777777" w:rsidTr="00650C53">
        <w:trPr>
          <w:trHeight w:val="300"/>
        </w:trPr>
        <w:tc>
          <w:tcPr>
            <w:tcW w:w="7222" w:type="dxa"/>
            <w:shd w:val="clear" w:color="auto" w:fill="auto"/>
            <w:noWrap/>
            <w:vAlign w:val="bottom"/>
            <w:hideMark/>
          </w:tcPr>
          <w:p w14:paraId="430FA673"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Obras Civis (R$)</w:t>
            </w:r>
          </w:p>
        </w:tc>
        <w:tc>
          <w:tcPr>
            <w:tcW w:w="2835" w:type="dxa"/>
            <w:shd w:val="clear" w:color="auto" w:fill="auto"/>
            <w:noWrap/>
            <w:vAlign w:val="bottom"/>
            <w:hideMark/>
          </w:tcPr>
          <w:p w14:paraId="4A7154A1"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725FB9FC" w14:textId="77777777" w:rsidTr="00650C53">
        <w:trPr>
          <w:trHeight w:val="300"/>
        </w:trPr>
        <w:tc>
          <w:tcPr>
            <w:tcW w:w="7222" w:type="dxa"/>
            <w:shd w:val="clear" w:color="auto" w:fill="auto"/>
            <w:noWrap/>
            <w:vAlign w:val="bottom"/>
            <w:hideMark/>
          </w:tcPr>
          <w:p w14:paraId="3F435AE2"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Material de Consumo (R$)</w:t>
            </w:r>
          </w:p>
        </w:tc>
        <w:tc>
          <w:tcPr>
            <w:tcW w:w="2835" w:type="dxa"/>
            <w:shd w:val="clear" w:color="auto" w:fill="auto"/>
            <w:noWrap/>
            <w:vAlign w:val="bottom"/>
            <w:hideMark/>
          </w:tcPr>
          <w:p w14:paraId="16025410"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62CBA336" w14:textId="77777777" w:rsidTr="00650C53">
        <w:trPr>
          <w:trHeight w:val="300"/>
        </w:trPr>
        <w:tc>
          <w:tcPr>
            <w:tcW w:w="7222" w:type="dxa"/>
            <w:shd w:val="clear" w:color="auto" w:fill="auto"/>
            <w:noWrap/>
            <w:vAlign w:val="bottom"/>
            <w:hideMark/>
          </w:tcPr>
          <w:p w14:paraId="0FD51E55"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Serviços Técnicos (R$)</w:t>
            </w:r>
          </w:p>
        </w:tc>
        <w:tc>
          <w:tcPr>
            <w:tcW w:w="2835" w:type="dxa"/>
            <w:shd w:val="clear" w:color="auto" w:fill="auto"/>
            <w:noWrap/>
            <w:vAlign w:val="bottom"/>
            <w:hideMark/>
          </w:tcPr>
          <w:p w14:paraId="7DF95F58"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21AFEC75" w14:textId="77777777" w:rsidTr="00650C53">
        <w:trPr>
          <w:trHeight w:val="300"/>
        </w:trPr>
        <w:tc>
          <w:tcPr>
            <w:tcW w:w="7222" w:type="dxa"/>
            <w:shd w:val="clear" w:color="auto" w:fill="auto"/>
            <w:noWrap/>
            <w:vAlign w:val="bottom"/>
            <w:hideMark/>
          </w:tcPr>
          <w:p w14:paraId="5BFDB86E"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Treinamento (R$)</w:t>
            </w:r>
          </w:p>
        </w:tc>
        <w:tc>
          <w:tcPr>
            <w:tcW w:w="2835" w:type="dxa"/>
            <w:shd w:val="clear" w:color="auto" w:fill="auto"/>
            <w:noWrap/>
            <w:vAlign w:val="bottom"/>
            <w:hideMark/>
          </w:tcPr>
          <w:p w14:paraId="2F992868"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25BA8FC3" w14:textId="77777777" w:rsidTr="00650C53">
        <w:trPr>
          <w:trHeight w:val="300"/>
        </w:trPr>
        <w:tc>
          <w:tcPr>
            <w:tcW w:w="7222" w:type="dxa"/>
            <w:shd w:val="clear" w:color="auto" w:fill="auto"/>
            <w:noWrap/>
            <w:vAlign w:val="bottom"/>
            <w:hideMark/>
          </w:tcPr>
          <w:p w14:paraId="3D611687"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Livros e Periódicos (R$)</w:t>
            </w:r>
          </w:p>
        </w:tc>
        <w:tc>
          <w:tcPr>
            <w:tcW w:w="2835" w:type="dxa"/>
            <w:shd w:val="clear" w:color="auto" w:fill="auto"/>
            <w:noWrap/>
            <w:vAlign w:val="bottom"/>
            <w:hideMark/>
          </w:tcPr>
          <w:p w14:paraId="50AA0625"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2666CC29" w14:textId="77777777" w:rsidTr="00650C53">
        <w:trPr>
          <w:trHeight w:val="300"/>
        </w:trPr>
        <w:tc>
          <w:tcPr>
            <w:tcW w:w="7222" w:type="dxa"/>
            <w:shd w:val="clear" w:color="auto" w:fill="auto"/>
            <w:noWrap/>
            <w:vAlign w:val="bottom"/>
            <w:hideMark/>
          </w:tcPr>
          <w:p w14:paraId="1461059A"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Viagens (R$)</w:t>
            </w:r>
          </w:p>
        </w:tc>
        <w:tc>
          <w:tcPr>
            <w:tcW w:w="2835" w:type="dxa"/>
            <w:shd w:val="clear" w:color="auto" w:fill="auto"/>
            <w:noWrap/>
            <w:vAlign w:val="bottom"/>
          </w:tcPr>
          <w:p w14:paraId="6920B258" w14:textId="5C0809D3" w:rsidR="001F6D04" w:rsidRPr="001F6D04" w:rsidRDefault="001F6D04" w:rsidP="001F6D04">
            <w:pPr>
              <w:spacing w:after="0" w:line="240" w:lineRule="auto"/>
              <w:rPr>
                <w:rFonts w:ascii="Calibri" w:eastAsia="Times New Roman" w:hAnsi="Calibri" w:cs="Calibri"/>
                <w:color w:val="000000"/>
                <w:lang w:eastAsia="pt-BR"/>
              </w:rPr>
            </w:pPr>
          </w:p>
        </w:tc>
      </w:tr>
      <w:tr w:rsidR="001F6D04" w:rsidRPr="001F6D04" w14:paraId="7F8D85DF" w14:textId="77777777" w:rsidTr="00650C53">
        <w:trPr>
          <w:trHeight w:val="300"/>
        </w:trPr>
        <w:tc>
          <w:tcPr>
            <w:tcW w:w="7222" w:type="dxa"/>
            <w:shd w:val="clear" w:color="auto" w:fill="auto"/>
            <w:noWrap/>
            <w:vAlign w:val="bottom"/>
            <w:hideMark/>
          </w:tcPr>
          <w:p w14:paraId="0016CE9F"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Outros Correlatos (R$)</w:t>
            </w:r>
          </w:p>
        </w:tc>
        <w:tc>
          <w:tcPr>
            <w:tcW w:w="2835" w:type="dxa"/>
            <w:shd w:val="clear" w:color="auto" w:fill="auto"/>
            <w:noWrap/>
            <w:vAlign w:val="bottom"/>
            <w:hideMark/>
          </w:tcPr>
          <w:p w14:paraId="06016BB4"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513617FF" w14:textId="77777777" w:rsidTr="00650C53">
        <w:trPr>
          <w:trHeight w:val="300"/>
        </w:trPr>
        <w:tc>
          <w:tcPr>
            <w:tcW w:w="7222" w:type="dxa"/>
            <w:shd w:val="clear" w:color="auto" w:fill="auto"/>
            <w:noWrap/>
            <w:vAlign w:val="bottom"/>
            <w:hideMark/>
          </w:tcPr>
          <w:p w14:paraId="2A724BAA" w14:textId="77777777" w:rsidR="001F6D04" w:rsidRPr="001F6D04" w:rsidRDefault="001F6D04" w:rsidP="001F6D04">
            <w:pPr>
              <w:spacing w:after="0" w:line="240" w:lineRule="auto"/>
              <w:rPr>
                <w:rFonts w:ascii="Calibri" w:eastAsia="Times New Roman" w:hAnsi="Calibri" w:cs="Calibri"/>
                <w:b/>
                <w:bCs/>
                <w:color w:val="000000"/>
                <w:lang w:eastAsia="pt-BR"/>
              </w:rPr>
            </w:pPr>
            <w:r w:rsidRPr="001F6D04">
              <w:rPr>
                <w:rFonts w:ascii="Calibri" w:eastAsia="Times New Roman" w:hAnsi="Calibri" w:cs="Calibri"/>
                <w:b/>
                <w:bCs/>
                <w:color w:val="000000"/>
                <w:lang w:eastAsia="pt-BR"/>
              </w:rPr>
              <w:t>Total de dispêndios</w:t>
            </w:r>
          </w:p>
        </w:tc>
        <w:tc>
          <w:tcPr>
            <w:tcW w:w="2835" w:type="dxa"/>
            <w:shd w:val="clear" w:color="auto" w:fill="auto"/>
            <w:noWrap/>
            <w:vAlign w:val="bottom"/>
            <w:hideMark/>
          </w:tcPr>
          <w:p w14:paraId="7DCD8A0D" w14:textId="77777777" w:rsidR="001F6D04" w:rsidRPr="001F6D04" w:rsidRDefault="001F6D04" w:rsidP="001F6D04">
            <w:pPr>
              <w:spacing w:after="0" w:line="240" w:lineRule="auto"/>
              <w:rPr>
                <w:rFonts w:ascii="Calibri" w:eastAsia="Times New Roman" w:hAnsi="Calibri" w:cs="Calibri"/>
                <w:b/>
                <w:bCs/>
                <w:color w:val="000000"/>
                <w:lang w:eastAsia="pt-BR"/>
              </w:rPr>
            </w:pPr>
            <w:r w:rsidRPr="001F6D04">
              <w:rPr>
                <w:rFonts w:ascii="Calibri" w:eastAsia="Times New Roman" w:hAnsi="Calibri" w:cs="Calibri"/>
                <w:b/>
                <w:bCs/>
                <w:color w:val="000000"/>
                <w:lang w:eastAsia="pt-BR"/>
              </w:rPr>
              <w:t xml:space="preserve">                                                   -   </w:t>
            </w:r>
          </w:p>
        </w:tc>
      </w:tr>
    </w:tbl>
    <w:p w14:paraId="032A74F9" w14:textId="77777777" w:rsidR="001F6D04" w:rsidRDefault="001F6D04"/>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222"/>
        <w:gridCol w:w="2835"/>
      </w:tblGrid>
      <w:tr w:rsidR="001F6D04" w:rsidRPr="001F6D04" w14:paraId="55820689" w14:textId="77777777" w:rsidTr="00650C53">
        <w:trPr>
          <w:trHeight w:val="300"/>
        </w:trPr>
        <w:tc>
          <w:tcPr>
            <w:tcW w:w="7222" w:type="dxa"/>
            <w:shd w:val="clear" w:color="auto" w:fill="auto"/>
            <w:vAlign w:val="center"/>
            <w:hideMark/>
          </w:tcPr>
          <w:p w14:paraId="282409E6" w14:textId="77777777" w:rsidR="001F6D04" w:rsidRPr="001E5E94" w:rsidRDefault="001F6D04" w:rsidP="001F6D04">
            <w:pPr>
              <w:spacing w:after="0" w:line="240" w:lineRule="auto"/>
              <w:rPr>
                <w:rFonts w:ascii="Arial" w:eastAsia="Times New Roman" w:hAnsi="Arial" w:cs="Arial"/>
                <w:b/>
                <w:color w:val="000000"/>
                <w:sz w:val="24"/>
                <w:szCs w:val="24"/>
                <w:lang w:eastAsia="pt-BR"/>
              </w:rPr>
            </w:pPr>
            <w:r w:rsidRPr="001E5E94">
              <w:rPr>
                <w:rFonts w:ascii="Arial" w:eastAsia="Times New Roman" w:hAnsi="Arial" w:cs="Arial"/>
                <w:b/>
                <w:color w:val="000000"/>
                <w:sz w:val="24"/>
                <w:szCs w:val="24"/>
                <w:lang w:eastAsia="pt-BR"/>
              </w:rPr>
              <w:t>Informe demais custos</w:t>
            </w:r>
          </w:p>
        </w:tc>
        <w:tc>
          <w:tcPr>
            <w:tcW w:w="2835" w:type="dxa"/>
            <w:shd w:val="clear" w:color="auto" w:fill="auto"/>
            <w:noWrap/>
            <w:vAlign w:val="bottom"/>
            <w:hideMark/>
          </w:tcPr>
          <w:p w14:paraId="099C8AB5" w14:textId="77777777" w:rsidR="001F6D04" w:rsidRPr="001E5E94" w:rsidRDefault="001F6D04" w:rsidP="001F6D04">
            <w:pPr>
              <w:spacing w:after="0" w:line="240" w:lineRule="auto"/>
              <w:rPr>
                <w:rFonts w:ascii="Arial" w:eastAsia="Times New Roman" w:hAnsi="Arial" w:cs="Arial"/>
                <w:b/>
                <w:color w:val="000000"/>
                <w:sz w:val="24"/>
                <w:szCs w:val="24"/>
                <w:lang w:eastAsia="pt-BR"/>
              </w:rPr>
            </w:pPr>
          </w:p>
        </w:tc>
      </w:tr>
      <w:tr w:rsidR="001F6D04" w:rsidRPr="001F6D04" w14:paraId="18244EB1" w14:textId="77777777" w:rsidTr="00650C53">
        <w:trPr>
          <w:trHeight w:val="300"/>
        </w:trPr>
        <w:tc>
          <w:tcPr>
            <w:tcW w:w="7222" w:type="dxa"/>
            <w:shd w:val="clear" w:color="auto" w:fill="auto"/>
            <w:noWrap/>
            <w:vAlign w:val="bottom"/>
            <w:hideMark/>
          </w:tcPr>
          <w:p w14:paraId="011A971C"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Custo incorrido pela Instituição (R$)</w:t>
            </w:r>
          </w:p>
        </w:tc>
        <w:tc>
          <w:tcPr>
            <w:tcW w:w="2835" w:type="dxa"/>
            <w:shd w:val="clear" w:color="auto" w:fill="auto"/>
            <w:noWrap/>
            <w:vAlign w:val="bottom"/>
            <w:hideMark/>
          </w:tcPr>
          <w:p w14:paraId="7423B003"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483E7FC3" w14:textId="77777777" w:rsidTr="00650C53">
        <w:trPr>
          <w:trHeight w:val="300"/>
        </w:trPr>
        <w:tc>
          <w:tcPr>
            <w:tcW w:w="7222" w:type="dxa"/>
            <w:shd w:val="clear" w:color="auto" w:fill="auto"/>
            <w:noWrap/>
            <w:vAlign w:val="bottom"/>
            <w:hideMark/>
          </w:tcPr>
          <w:p w14:paraId="6DFD70AE"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Valor total repassado para Instituição (R$)</w:t>
            </w:r>
          </w:p>
        </w:tc>
        <w:tc>
          <w:tcPr>
            <w:tcW w:w="2835" w:type="dxa"/>
            <w:shd w:val="clear" w:color="auto" w:fill="auto"/>
            <w:noWrap/>
            <w:vAlign w:val="bottom"/>
            <w:hideMark/>
          </w:tcPr>
          <w:p w14:paraId="2ED8A4FE"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353E6C7A" w14:textId="77777777" w:rsidTr="00650C53">
        <w:trPr>
          <w:trHeight w:val="300"/>
        </w:trPr>
        <w:tc>
          <w:tcPr>
            <w:tcW w:w="7222" w:type="dxa"/>
            <w:shd w:val="clear" w:color="auto" w:fill="auto"/>
            <w:noWrap/>
            <w:vAlign w:val="bottom"/>
            <w:hideMark/>
          </w:tcPr>
          <w:p w14:paraId="5C09717D"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Valor antecipado para o próximo ano (R$)</w:t>
            </w:r>
          </w:p>
        </w:tc>
        <w:tc>
          <w:tcPr>
            <w:tcW w:w="2835" w:type="dxa"/>
            <w:shd w:val="clear" w:color="auto" w:fill="auto"/>
            <w:noWrap/>
            <w:vAlign w:val="bottom"/>
            <w:hideMark/>
          </w:tcPr>
          <w:p w14:paraId="7153C1CB"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0E0BE031" w14:textId="77777777" w:rsidTr="00650C53">
        <w:trPr>
          <w:trHeight w:val="300"/>
        </w:trPr>
        <w:tc>
          <w:tcPr>
            <w:tcW w:w="7222" w:type="dxa"/>
            <w:shd w:val="clear" w:color="auto" w:fill="auto"/>
            <w:noWrap/>
            <w:vAlign w:val="bottom"/>
            <w:hideMark/>
          </w:tcPr>
          <w:p w14:paraId="4DE88212"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Valor antecipado do ano anterior (R$)</w:t>
            </w:r>
          </w:p>
        </w:tc>
        <w:tc>
          <w:tcPr>
            <w:tcW w:w="2835" w:type="dxa"/>
            <w:shd w:val="clear" w:color="auto" w:fill="auto"/>
            <w:noWrap/>
            <w:vAlign w:val="bottom"/>
            <w:hideMark/>
          </w:tcPr>
          <w:p w14:paraId="6BD2B8E3"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4751F26C" w14:textId="77777777" w:rsidTr="00650C53">
        <w:trPr>
          <w:trHeight w:val="300"/>
        </w:trPr>
        <w:tc>
          <w:tcPr>
            <w:tcW w:w="7222" w:type="dxa"/>
            <w:shd w:val="clear" w:color="auto" w:fill="auto"/>
            <w:noWrap/>
            <w:vAlign w:val="bottom"/>
            <w:hideMark/>
          </w:tcPr>
          <w:p w14:paraId="0ED22DCC"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Total gasto 2018</w:t>
            </w:r>
          </w:p>
        </w:tc>
        <w:tc>
          <w:tcPr>
            <w:tcW w:w="2835" w:type="dxa"/>
            <w:shd w:val="clear" w:color="auto" w:fill="auto"/>
            <w:noWrap/>
            <w:vAlign w:val="bottom"/>
            <w:hideMark/>
          </w:tcPr>
          <w:p w14:paraId="30339E70"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r w:rsidR="001F6D04" w:rsidRPr="001F6D04" w14:paraId="76FD1FDC" w14:textId="77777777" w:rsidTr="00650C53">
        <w:trPr>
          <w:trHeight w:val="300"/>
        </w:trPr>
        <w:tc>
          <w:tcPr>
            <w:tcW w:w="7222" w:type="dxa"/>
            <w:shd w:val="clear" w:color="auto" w:fill="auto"/>
            <w:noWrap/>
            <w:vAlign w:val="bottom"/>
            <w:hideMark/>
          </w:tcPr>
          <w:p w14:paraId="34C3680F"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Total válido para cumprimento de obrigação 2018</w:t>
            </w:r>
          </w:p>
        </w:tc>
        <w:tc>
          <w:tcPr>
            <w:tcW w:w="2835" w:type="dxa"/>
            <w:shd w:val="clear" w:color="auto" w:fill="auto"/>
            <w:noWrap/>
            <w:vAlign w:val="bottom"/>
            <w:hideMark/>
          </w:tcPr>
          <w:p w14:paraId="477BE496" w14:textId="77777777" w:rsidR="001F6D04" w:rsidRPr="001F6D04" w:rsidRDefault="001F6D04" w:rsidP="001F6D04">
            <w:pPr>
              <w:spacing w:after="0" w:line="240" w:lineRule="auto"/>
              <w:rPr>
                <w:rFonts w:ascii="Calibri" w:eastAsia="Times New Roman" w:hAnsi="Calibri" w:cs="Calibri"/>
                <w:color w:val="000000"/>
                <w:lang w:eastAsia="pt-BR"/>
              </w:rPr>
            </w:pPr>
            <w:r w:rsidRPr="001F6D04">
              <w:rPr>
                <w:rFonts w:ascii="Calibri" w:eastAsia="Times New Roman" w:hAnsi="Calibri" w:cs="Calibri"/>
                <w:color w:val="000000"/>
                <w:lang w:eastAsia="pt-BR"/>
              </w:rPr>
              <w:t xml:space="preserve">                                                   -   </w:t>
            </w:r>
          </w:p>
        </w:tc>
      </w:tr>
    </w:tbl>
    <w:p w14:paraId="5EF85890" w14:textId="4979EE2D" w:rsidR="00D36697" w:rsidRPr="001D1697" w:rsidRDefault="00D36697" w:rsidP="001F6D04"/>
    <w:sectPr w:rsidR="00D36697" w:rsidRPr="001D1697" w:rsidSect="008B3007">
      <w:pgSz w:w="11906" w:h="16838"/>
      <w:pgMar w:top="1440" w:right="566" w:bottom="568"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F07"/>
    <w:rsid w:val="000334B9"/>
    <w:rsid w:val="0007315C"/>
    <w:rsid w:val="000A1EB4"/>
    <w:rsid w:val="000C590D"/>
    <w:rsid w:val="00125656"/>
    <w:rsid w:val="00175DBC"/>
    <w:rsid w:val="00186ECF"/>
    <w:rsid w:val="00190FBF"/>
    <w:rsid w:val="001D1697"/>
    <w:rsid w:val="001E01FB"/>
    <w:rsid w:val="001E5E94"/>
    <w:rsid w:val="001F6D04"/>
    <w:rsid w:val="001F713F"/>
    <w:rsid w:val="001F7DBB"/>
    <w:rsid w:val="00231ED6"/>
    <w:rsid w:val="00253CE1"/>
    <w:rsid w:val="00283DB6"/>
    <w:rsid w:val="002868F0"/>
    <w:rsid w:val="00287536"/>
    <w:rsid w:val="002B3B59"/>
    <w:rsid w:val="002B4B55"/>
    <w:rsid w:val="002C3CD5"/>
    <w:rsid w:val="002F1096"/>
    <w:rsid w:val="00340228"/>
    <w:rsid w:val="00366021"/>
    <w:rsid w:val="00366743"/>
    <w:rsid w:val="003A4772"/>
    <w:rsid w:val="003A4981"/>
    <w:rsid w:val="003A4E3E"/>
    <w:rsid w:val="003F5A00"/>
    <w:rsid w:val="0040339F"/>
    <w:rsid w:val="004315BC"/>
    <w:rsid w:val="00435A4A"/>
    <w:rsid w:val="00442C0F"/>
    <w:rsid w:val="0044311E"/>
    <w:rsid w:val="004B32D1"/>
    <w:rsid w:val="005042F1"/>
    <w:rsid w:val="00551163"/>
    <w:rsid w:val="0057506D"/>
    <w:rsid w:val="005E417F"/>
    <w:rsid w:val="005F2F19"/>
    <w:rsid w:val="006355C7"/>
    <w:rsid w:val="00650C53"/>
    <w:rsid w:val="00775D0F"/>
    <w:rsid w:val="007849F3"/>
    <w:rsid w:val="007B3170"/>
    <w:rsid w:val="007E5658"/>
    <w:rsid w:val="008B3007"/>
    <w:rsid w:val="008C2DFA"/>
    <w:rsid w:val="008E0531"/>
    <w:rsid w:val="009B13AF"/>
    <w:rsid w:val="00A01BBF"/>
    <w:rsid w:val="00A34E20"/>
    <w:rsid w:val="00A4587C"/>
    <w:rsid w:val="00AA529F"/>
    <w:rsid w:val="00AC7C35"/>
    <w:rsid w:val="00AE6346"/>
    <w:rsid w:val="00AF0229"/>
    <w:rsid w:val="00B23962"/>
    <w:rsid w:val="00B55EB5"/>
    <w:rsid w:val="00BB05A4"/>
    <w:rsid w:val="00BF3A6F"/>
    <w:rsid w:val="00C27B7A"/>
    <w:rsid w:val="00C52491"/>
    <w:rsid w:val="00C529B0"/>
    <w:rsid w:val="00C8034A"/>
    <w:rsid w:val="00CA3A03"/>
    <w:rsid w:val="00CB4937"/>
    <w:rsid w:val="00CB785C"/>
    <w:rsid w:val="00CD6DEA"/>
    <w:rsid w:val="00D03151"/>
    <w:rsid w:val="00D05351"/>
    <w:rsid w:val="00D36697"/>
    <w:rsid w:val="00D36C37"/>
    <w:rsid w:val="00D44FFD"/>
    <w:rsid w:val="00D6088D"/>
    <w:rsid w:val="00D95B5D"/>
    <w:rsid w:val="00DA32FD"/>
    <w:rsid w:val="00DC072C"/>
    <w:rsid w:val="00DE79C0"/>
    <w:rsid w:val="00DF27C7"/>
    <w:rsid w:val="00EA1C92"/>
    <w:rsid w:val="00EC7B10"/>
    <w:rsid w:val="00F06872"/>
    <w:rsid w:val="00F41A34"/>
    <w:rsid w:val="00F5278C"/>
    <w:rsid w:val="00F55233"/>
    <w:rsid w:val="00F85F07"/>
    <w:rsid w:val="00FE0D55"/>
    <w:rsid w:val="00FE25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F3B9EB9"/>
  <w15:chartTrackingRefBased/>
  <w15:docId w15:val="{098FC82D-63E7-412B-B350-90FF35D5F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1697"/>
  </w:style>
  <w:style w:type="paragraph" w:styleId="Ttulo1">
    <w:name w:val="heading 1"/>
    <w:basedOn w:val="Normal"/>
    <w:next w:val="Normal"/>
    <w:link w:val="Ttulo1Char"/>
    <w:uiPriority w:val="9"/>
    <w:qFormat/>
    <w:rsid w:val="00FE25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256C"/>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har"/>
    <w:uiPriority w:val="10"/>
    <w:qFormat/>
    <w:rsid w:val="006355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355C7"/>
    <w:rPr>
      <w:rFonts w:asciiTheme="majorHAnsi" w:eastAsiaTheme="majorEastAsia" w:hAnsiTheme="majorHAnsi" w:cstheme="majorBidi"/>
      <w:spacing w:val="-10"/>
      <w:kern w:val="28"/>
      <w:sz w:val="56"/>
      <w:szCs w:val="56"/>
    </w:rPr>
  </w:style>
  <w:style w:type="character" w:styleId="Hyperlink">
    <w:name w:val="Hyperlink"/>
    <w:basedOn w:val="Fontepargpadro"/>
    <w:uiPriority w:val="99"/>
    <w:unhideWhenUsed/>
    <w:rsid w:val="003A4E3E"/>
    <w:rPr>
      <w:color w:val="0563C1" w:themeColor="hyperlink"/>
      <w:u w:val="single"/>
    </w:rPr>
  </w:style>
  <w:style w:type="character" w:styleId="MenoPendente">
    <w:name w:val="Unresolved Mention"/>
    <w:basedOn w:val="Fontepargpadro"/>
    <w:uiPriority w:val="99"/>
    <w:semiHidden/>
    <w:unhideWhenUsed/>
    <w:rsid w:val="003A4E3E"/>
    <w:rPr>
      <w:color w:val="605E5C"/>
      <w:shd w:val="clear" w:color="auto" w:fill="E1DFDD"/>
    </w:rPr>
  </w:style>
  <w:style w:type="character" w:styleId="Refdecomentrio">
    <w:name w:val="annotation reference"/>
    <w:basedOn w:val="Fontepargpadro"/>
    <w:uiPriority w:val="99"/>
    <w:semiHidden/>
    <w:unhideWhenUsed/>
    <w:rsid w:val="00AE6346"/>
    <w:rPr>
      <w:sz w:val="16"/>
      <w:szCs w:val="16"/>
    </w:rPr>
  </w:style>
  <w:style w:type="paragraph" w:styleId="Textodecomentrio">
    <w:name w:val="annotation text"/>
    <w:basedOn w:val="Normal"/>
    <w:link w:val="TextodecomentrioChar"/>
    <w:uiPriority w:val="99"/>
    <w:semiHidden/>
    <w:unhideWhenUsed/>
    <w:rsid w:val="00AE634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AE6346"/>
    <w:rPr>
      <w:sz w:val="20"/>
      <w:szCs w:val="20"/>
    </w:rPr>
  </w:style>
  <w:style w:type="paragraph" w:styleId="Assuntodocomentrio">
    <w:name w:val="annotation subject"/>
    <w:basedOn w:val="Textodecomentrio"/>
    <w:next w:val="Textodecomentrio"/>
    <w:link w:val="AssuntodocomentrioChar"/>
    <w:uiPriority w:val="99"/>
    <w:semiHidden/>
    <w:unhideWhenUsed/>
    <w:rsid w:val="00AE6346"/>
    <w:rPr>
      <w:b/>
      <w:bCs/>
    </w:rPr>
  </w:style>
  <w:style w:type="character" w:customStyle="1" w:styleId="AssuntodocomentrioChar">
    <w:name w:val="Assunto do comentário Char"/>
    <w:basedOn w:val="TextodecomentrioChar"/>
    <w:link w:val="Assuntodocomentrio"/>
    <w:uiPriority w:val="99"/>
    <w:semiHidden/>
    <w:rsid w:val="00AE6346"/>
    <w:rPr>
      <w:b/>
      <w:bCs/>
      <w:sz w:val="20"/>
      <w:szCs w:val="20"/>
    </w:rPr>
  </w:style>
  <w:style w:type="paragraph" w:styleId="Textodebalo">
    <w:name w:val="Balloon Text"/>
    <w:basedOn w:val="Normal"/>
    <w:link w:val="TextodebaloChar"/>
    <w:uiPriority w:val="99"/>
    <w:semiHidden/>
    <w:unhideWhenUsed/>
    <w:rsid w:val="00AE634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E6346"/>
    <w:rPr>
      <w:rFonts w:ascii="Segoe UI" w:hAnsi="Segoe UI" w:cs="Segoe UI"/>
      <w:sz w:val="18"/>
      <w:szCs w:val="18"/>
    </w:rPr>
  </w:style>
  <w:style w:type="paragraph" w:styleId="PargrafodaLista">
    <w:name w:val="List Paragraph"/>
    <w:basedOn w:val="Normal"/>
    <w:uiPriority w:val="34"/>
    <w:qFormat/>
    <w:rsid w:val="00AE63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15395">
      <w:bodyDiv w:val="1"/>
      <w:marLeft w:val="0"/>
      <w:marRight w:val="0"/>
      <w:marTop w:val="0"/>
      <w:marBottom w:val="0"/>
      <w:divBdr>
        <w:top w:val="none" w:sz="0" w:space="0" w:color="auto"/>
        <w:left w:val="none" w:sz="0" w:space="0" w:color="auto"/>
        <w:bottom w:val="none" w:sz="0" w:space="0" w:color="auto"/>
        <w:right w:val="none" w:sz="0" w:space="0" w:color="auto"/>
      </w:divBdr>
    </w:div>
    <w:div w:id="731198096">
      <w:bodyDiv w:val="1"/>
      <w:marLeft w:val="0"/>
      <w:marRight w:val="0"/>
      <w:marTop w:val="0"/>
      <w:marBottom w:val="0"/>
      <w:divBdr>
        <w:top w:val="none" w:sz="0" w:space="0" w:color="auto"/>
        <w:left w:val="none" w:sz="0" w:space="0" w:color="auto"/>
        <w:bottom w:val="none" w:sz="0" w:space="0" w:color="auto"/>
        <w:right w:val="none" w:sz="0" w:space="0" w:color="auto"/>
      </w:divBdr>
    </w:div>
    <w:div w:id="749667016">
      <w:bodyDiv w:val="1"/>
      <w:marLeft w:val="0"/>
      <w:marRight w:val="0"/>
      <w:marTop w:val="0"/>
      <w:marBottom w:val="0"/>
      <w:divBdr>
        <w:top w:val="none" w:sz="0" w:space="0" w:color="auto"/>
        <w:left w:val="none" w:sz="0" w:space="0" w:color="auto"/>
        <w:bottom w:val="none" w:sz="0" w:space="0" w:color="auto"/>
        <w:right w:val="none" w:sz="0" w:space="0" w:color="auto"/>
      </w:divBdr>
    </w:div>
    <w:div w:id="984119518">
      <w:bodyDiv w:val="1"/>
      <w:marLeft w:val="0"/>
      <w:marRight w:val="0"/>
      <w:marTop w:val="0"/>
      <w:marBottom w:val="0"/>
      <w:divBdr>
        <w:top w:val="none" w:sz="0" w:space="0" w:color="auto"/>
        <w:left w:val="none" w:sz="0" w:space="0" w:color="auto"/>
        <w:bottom w:val="none" w:sz="0" w:space="0" w:color="auto"/>
        <w:right w:val="none" w:sz="0" w:space="0" w:color="auto"/>
      </w:divBdr>
    </w:div>
    <w:div w:id="985936847">
      <w:bodyDiv w:val="1"/>
      <w:marLeft w:val="0"/>
      <w:marRight w:val="0"/>
      <w:marTop w:val="0"/>
      <w:marBottom w:val="0"/>
      <w:divBdr>
        <w:top w:val="none" w:sz="0" w:space="0" w:color="auto"/>
        <w:left w:val="none" w:sz="0" w:space="0" w:color="auto"/>
        <w:bottom w:val="none" w:sz="0" w:space="0" w:color="auto"/>
        <w:right w:val="none" w:sz="0" w:space="0" w:color="auto"/>
      </w:divBdr>
    </w:div>
    <w:div w:id="1020745616">
      <w:bodyDiv w:val="1"/>
      <w:marLeft w:val="0"/>
      <w:marRight w:val="0"/>
      <w:marTop w:val="0"/>
      <w:marBottom w:val="0"/>
      <w:divBdr>
        <w:top w:val="none" w:sz="0" w:space="0" w:color="auto"/>
        <w:left w:val="none" w:sz="0" w:space="0" w:color="auto"/>
        <w:bottom w:val="none" w:sz="0" w:space="0" w:color="auto"/>
        <w:right w:val="none" w:sz="0" w:space="0" w:color="auto"/>
      </w:divBdr>
    </w:div>
    <w:div w:id="1094477118">
      <w:bodyDiv w:val="1"/>
      <w:marLeft w:val="0"/>
      <w:marRight w:val="0"/>
      <w:marTop w:val="0"/>
      <w:marBottom w:val="0"/>
      <w:divBdr>
        <w:top w:val="none" w:sz="0" w:space="0" w:color="auto"/>
        <w:left w:val="none" w:sz="0" w:space="0" w:color="auto"/>
        <w:bottom w:val="none" w:sz="0" w:space="0" w:color="auto"/>
        <w:right w:val="none" w:sz="0" w:space="0" w:color="auto"/>
      </w:divBdr>
    </w:div>
    <w:div w:id="1514878659">
      <w:bodyDiv w:val="1"/>
      <w:marLeft w:val="0"/>
      <w:marRight w:val="0"/>
      <w:marTop w:val="0"/>
      <w:marBottom w:val="0"/>
      <w:divBdr>
        <w:top w:val="none" w:sz="0" w:space="0" w:color="auto"/>
        <w:left w:val="none" w:sz="0" w:space="0" w:color="auto"/>
        <w:bottom w:val="none" w:sz="0" w:space="0" w:color="auto"/>
        <w:right w:val="none" w:sz="0" w:space="0" w:color="auto"/>
      </w:divBdr>
    </w:div>
    <w:div w:id="1612661297">
      <w:bodyDiv w:val="1"/>
      <w:marLeft w:val="0"/>
      <w:marRight w:val="0"/>
      <w:marTop w:val="0"/>
      <w:marBottom w:val="0"/>
      <w:divBdr>
        <w:top w:val="none" w:sz="0" w:space="0" w:color="auto"/>
        <w:left w:val="none" w:sz="0" w:space="0" w:color="auto"/>
        <w:bottom w:val="none" w:sz="0" w:space="0" w:color="auto"/>
        <w:right w:val="none" w:sz="0" w:space="0" w:color="auto"/>
      </w:divBdr>
    </w:div>
    <w:div w:id="1636831247">
      <w:bodyDiv w:val="1"/>
      <w:marLeft w:val="0"/>
      <w:marRight w:val="0"/>
      <w:marTop w:val="0"/>
      <w:marBottom w:val="0"/>
      <w:divBdr>
        <w:top w:val="none" w:sz="0" w:space="0" w:color="auto"/>
        <w:left w:val="none" w:sz="0" w:space="0" w:color="auto"/>
        <w:bottom w:val="none" w:sz="0" w:space="0" w:color="auto"/>
        <w:right w:val="none" w:sz="0" w:space="0" w:color="auto"/>
      </w:divBdr>
    </w:div>
    <w:div w:id="1741243698">
      <w:bodyDiv w:val="1"/>
      <w:marLeft w:val="0"/>
      <w:marRight w:val="0"/>
      <w:marTop w:val="0"/>
      <w:marBottom w:val="0"/>
      <w:divBdr>
        <w:top w:val="none" w:sz="0" w:space="0" w:color="auto"/>
        <w:left w:val="none" w:sz="0" w:space="0" w:color="auto"/>
        <w:bottom w:val="none" w:sz="0" w:space="0" w:color="auto"/>
        <w:right w:val="none" w:sz="0" w:space="0" w:color="auto"/>
      </w:divBdr>
    </w:div>
    <w:div w:id="1929190795">
      <w:bodyDiv w:val="1"/>
      <w:marLeft w:val="0"/>
      <w:marRight w:val="0"/>
      <w:marTop w:val="0"/>
      <w:marBottom w:val="0"/>
      <w:divBdr>
        <w:top w:val="none" w:sz="0" w:space="0" w:color="auto"/>
        <w:left w:val="none" w:sz="0" w:space="0" w:color="auto"/>
        <w:bottom w:val="none" w:sz="0" w:space="0" w:color="auto"/>
        <w:right w:val="none" w:sz="0" w:space="0" w:color="auto"/>
      </w:divBdr>
    </w:div>
    <w:div w:id="201768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Word_Document.docx"/><Relationship Id="rId3" Type="http://schemas.openxmlformats.org/officeDocument/2006/relationships/customXml" Target="../customXml/item3.xml"/><Relationship Id="rId7" Type="http://schemas.openxmlformats.org/officeDocument/2006/relationships/image" Target="media/image1.emf"/><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2DC4E7866CC846B903A12FD1847B8B" ma:contentTypeVersion="2" ma:contentTypeDescription="Create a new document." ma:contentTypeScope="" ma:versionID="4a09e86541dff92d7d80cad3f5fa916b">
  <xsd:schema xmlns:xsd="http://www.w3.org/2001/XMLSchema" xmlns:xs="http://www.w3.org/2001/XMLSchema" xmlns:p="http://schemas.microsoft.com/office/2006/metadata/properties" xmlns:ns2="21256b3f-7138-4ef0-8db7-99c95b8840bf" targetNamespace="http://schemas.microsoft.com/office/2006/metadata/properties" ma:root="true" ma:fieldsID="f5d92d4c540a22cea85e40839159ac2d" ns2:_="">
    <xsd:import namespace="21256b3f-7138-4ef0-8db7-99c95b8840b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256b3f-7138-4ef0-8db7-99c95b8840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DD42A9C-EA73-430C-8A5F-296847C08840}">
  <ds:schemaRefs>
    <ds:schemaRef ds:uri="http://schemas.microsoft.com/sharepoint/v3/contenttype/forms"/>
  </ds:schemaRefs>
</ds:datastoreItem>
</file>

<file path=customXml/itemProps2.xml><?xml version="1.0" encoding="utf-8"?>
<ds:datastoreItem xmlns:ds="http://schemas.openxmlformats.org/officeDocument/2006/customXml" ds:itemID="{FC886D09-4B15-4391-A518-15AF2A1EA408}">
  <ds:schemaRefs>
    <ds:schemaRef ds:uri="http://www.w3.org/XML/1998/namespace"/>
    <ds:schemaRef ds:uri="http://purl.org/dc/dcmitype/"/>
    <ds:schemaRef ds:uri="http://purl.org/dc/terms/"/>
    <ds:schemaRef ds:uri="21256b3f-7138-4ef0-8db7-99c95b8840bf"/>
    <ds:schemaRef ds:uri="http://purl.org/dc/elements/1.1/"/>
    <ds:schemaRef ds:uri="http://schemas.microsoft.com/office/infopath/2007/PartnerControls"/>
    <ds:schemaRef ds:uri="http://schemas.openxmlformats.org/package/2006/metadata/core-properties"/>
    <ds:schemaRef ds:uri="http://schemas.microsoft.com/office/2006/documentManagement/types"/>
    <ds:schemaRef ds:uri="http://schemas.microsoft.com/office/2006/metadata/properties"/>
  </ds:schemaRefs>
</ds:datastoreItem>
</file>

<file path=customXml/itemProps3.xml><?xml version="1.0" encoding="utf-8"?>
<ds:datastoreItem xmlns:ds="http://schemas.openxmlformats.org/officeDocument/2006/customXml" ds:itemID="{9F180D5E-2891-4DA4-8E23-0068528156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256b3f-7138-4ef0-8db7-99c95b8840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6</Pages>
  <Words>2006</Words>
  <Characters>10834</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COSTA</dc:creator>
  <cp:keywords/>
  <dc:description/>
  <cp:lastModifiedBy>Luis COSTA</cp:lastModifiedBy>
  <cp:revision>52</cp:revision>
  <dcterms:created xsi:type="dcterms:W3CDTF">2020-05-13T11:17:00Z</dcterms:created>
  <dcterms:modified xsi:type="dcterms:W3CDTF">2020-05-16T18:14:00Z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0x010100082DC4E7866CC846B903A12FD1847B8B</vt:lpwstr>
  </property>
  <property fmtid="{D5CDD505-2E9C-101B-9397-08002B2CF9AE}" pid="3" name="_dlc_DocIdItemGuid">
    <vt:lpwstr>87a872f9-e3b4-4903-b760-c2a7deb8bd80</vt:lpwstr>
  </property>
</Properties>
</file>